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9B" w:rsidRDefault="0064655F" w:rsidP="0040718C">
      <w:pPr>
        <w:jc w:val="both"/>
      </w:pPr>
      <w:r w:rsidRPr="0040718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7.25pt" o:ole="">
            <v:imagedata r:id="rId4" o:title=""/>
          </v:shape>
          <o:OLEObject Type="Embed" ProgID="AcroExch.Document.11" ShapeID="_x0000_i1025" DrawAspect="Content" ObjectID="_1592031881" r:id="rId5"/>
        </w:object>
      </w:r>
    </w:p>
    <w:p w:rsidR="0040718C" w:rsidRDefault="0040718C" w:rsidP="0040718C">
      <w:pPr>
        <w:jc w:val="both"/>
      </w:pPr>
    </w:p>
    <w:p w:rsidR="0040718C" w:rsidRPr="0040718C" w:rsidRDefault="0040718C" w:rsidP="0040718C">
      <w:pPr>
        <w:rPr>
          <w:rFonts w:ascii="Times New Roman" w:hAnsi="Times New Roman" w:cs="Times New Roman"/>
          <w:bCs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4.1.16:</w:t>
      </w:r>
    </w:p>
    <w:p w:rsidR="0040718C" w:rsidRPr="0040718C" w:rsidRDefault="0040718C" w:rsidP="0040718C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Совершение общественно опасного деяния и не подлежащих уголовной ответственности в связи с </w:t>
      </w:r>
      <w:proofErr w:type="spellStart"/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t>недостижением</w:t>
      </w:r>
      <w:proofErr w:type="spellEnd"/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6F3C99" w:rsidRDefault="0040718C" w:rsidP="006F3C99">
      <w:pPr>
        <w:spacing w:after="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4.1.17:</w:t>
      </w:r>
    </w:p>
    <w:p w:rsidR="006F3C99" w:rsidRPr="006F3C99" w:rsidRDefault="0040718C" w:rsidP="006F3C9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Обвинения или подозрения несовершеннолетних в совершении преступлений, в отношении которых избраны меры пресечения, предусмотренные</w:t>
      </w:r>
      <w:r w:rsidRPr="00407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6" w:anchor="block_11513" w:history="1">
        <w:r w:rsidRPr="0040718C">
          <w:rPr>
            <w:rStyle w:val="a5"/>
            <w:rFonts w:ascii="Times New Roman" w:hAnsi="Times New Roman" w:cs="Times New Roman"/>
            <w:bCs/>
            <w:sz w:val="28"/>
            <w:szCs w:val="28"/>
          </w:rPr>
          <w:t>Уголовно-</w:t>
        </w:r>
        <w:r w:rsidRPr="0040718C">
          <w:rPr>
            <w:rStyle w:val="a5"/>
            <w:rFonts w:ascii="Times New Roman" w:hAnsi="Times New Roman" w:cs="Times New Roman"/>
            <w:bCs/>
            <w:sz w:val="28"/>
            <w:szCs w:val="28"/>
          </w:rPr>
          <w:t>процессуальным кодексом</w:t>
        </w:r>
      </w:hyperlink>
      <w:r w:rsidRPr="0040718C">
        <w:rPr>
          <w:rFonts w:ascii="Times New Roman" w:hAnsi="Times New Roman" w:cs="Times New Roman"/>
          <w:sz w:val="28"/>
          <w:szCs w:val="28"/>
        </w:rPr>
        <w:t xml:space="preserve"> </w:t>
      </w: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Российской Федерации; </w:t>
      </w:r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40718C" w:rsidRPr="006F3C99" w:rsidRDefault="0040718C" w:rsidP="006F3C99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4.1.18:</w:t>
      </w:r>
    </w:p>
    <w:p w:rsidR="006F3C99" w:rsidRDefault="0040718C" w:rsidP="006F3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Условно-досрочное освобождение от отбывания наказания, освобождение от наказания вследствие акта об амнистии или в связи с помилованием;</w:t>
      </w:r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40718C" w:rsidRPr="006F3C99" w:rsidRDefault="0040718C" w:rsidP="006F3C99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4.1.19:</w:t>
      </w:r>
    </w:p>
    <w:p w:rsidR="006F3C99" w:rsidRDefault="0040718C" w:rsidP="006F3C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Предоставление отсрочки отбывания наказания или отсрочка исполнения приговора;</w:t>
      </w:r>
    </w:p>
    <w:p w:rsidR="006F3C99" w:rsidRDefault="0040718C" w:rsidP="006F3C99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4.1.20:</w:t>
      </w:r>
    </w:p>
    <w:p w:rsidR="006F3C99" w:rsidRDefault="0040718C" w:rsidP="006F3C9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Освобождение из учреждений уголовно-исполнительной системы, возврата из специальных учебно-воспитательных учреждений закрытого типа, если </w:t>
      </w:r>
      <w:proofErr w:type="spellStart"/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неовершеннолетних</w:t>
      </w:r>
      <w:proofErr w:type="spellEnd"/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период пребывания в указанных учреждениях допускали нарушения режима, совершали противоправные деяния, в т.ч. террористической  и экстремистской направленности, и (или) после освобождения (выпуска) находятся в социально опасном положении и (или) нуждаются в социальной помощи и (или) реабилитации;</w:t>
      </w:r>
      <w:proofErr w:type="gramEnd"/>
    </w:p>
    <w:p w:rsidR="006F3C99" w:rsidRPr="006F3C99" w:rsidRDefault="006F3C99" w:rsidP="006F3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18C" w:rsidRPr="0040718C" w:rsidRDefault="0040718C" w:rsidP="006F3C99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4.1.21</w:t>
      </w:r>
    </w:p>
    <w:p w:rsidR="006F3C99" w:rsidRDefault="0040718C" w:rsidP="006F3C99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Осуждение несовершеннолетних за совершение</w:t>
      </w:r>
      <w:r w:rsidRPr="00407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7" w:anchor="block_15" w:history="1">
        <w:r w:rsidRPr="0040718C">
          <w:rPr>
            <w:rStyle w:val="a5"/>
            <w:rFonts w:ascii="Times New Roman" w:hAnsi="Times New Roman" w:cs="Times New Roman"/>
            <w:bCs/>
            <w:sz w:val="28"/>
            <w:szCs w:val="28"/>
          </w:rPr>
          <w:t>преступления</w:t>
        </w:r>
      </w:hyperlink>
      <w:r w:rsidRPr="0040718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небольшой или средней тяжести и освобождение судом от наказания с применением принудительных мер воспитательного воздействия;</w:t>
      </w:r>
    </w:p>
    <w:p w:rsidR="0040718C" w:rsidRPr="006F3C99" w:rsidRDefault="0040718C" w:rsidP="006F3C99">
      <w:pPr>
        <w:spacing w:after="0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40718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0718C">
        <w:rPr>
          <w:rStyle w:val="a4"/>
          <w:rFonts w:ascii="Times New Roman" w:hAnsi="Times New Roman" w:cs="Times New Roman"/>
          <w:sz w:val="28"/>
          <w:szCs w:val="28"/>
        </w:rPr>
        <w:t>IV дополнен пунктом 4.1.22:</w:t>
      </w:r>
    </w:p>
    <w:p w:rsidR="0040718C" w:rsidRPr="0040718C" w:rsidRDefault="0040718C" w:rsidP="0040718C">
      <w:pPr>
        <w:jc w:val="both"/>
        <w:rPr>
          <w:rFonts w:ascii="Times New Roman" w:hAnsi="Times New Roman" w:cs="Times New Roman"/>
          <w:sz w:val="28"/>
          <w:szCs w:val="28"/>
        </w:rPr>
      </w:pPr>
      <w:r w:rsidRPr="004071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Условное осуждение к обязательным работам, исправительным работам или иным мерам наказания, не связанным с лишением свободы.</w:t>
      </w:r>
    </w:p>
    <w:p w:rsidR="0040718C" w:rsidRPr="0040718C" w:rsidRDefault="0040718C" w:rsidP="00407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18C" w:rsidRPr="0040718C" w:rsidRDefault="0040718C" w:rsidP="0040718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0718C" w:rsidRPr="0040718C" w:rsidRDefault="0040718C" w:rsidP="0040718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0718C" w:rsidRPr="00C97F61" w:rsidRDefault="0040718C" w:rsidP="0040718C">
      <w:pPr>
        <w:jc w:val="center"/>
        <w:rPr>
          <w:sz w:val="28"/>
          <w:szCs w:val="28"/>
        </w:rPr>
      </w:pPr>
    </w:p>
    <w:p w:rsidR="0040718C" w:rsidRDefault="0040718C" w:rsidP="0040718C">
      <w:pPr>
        <w:jc w:val="both"/>
      </w:pPr>
    </w:p>
    <w:sectPr w:rsidR="0040718C" w:rsidSect="0040718C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18C"/>
    <w:rsid w:val="0040718C"/>
    <w:rsid w:val="0064655F"/>
    <w:rsid w:val="006C079B"/>
    <w:rsid w:val="006F3C99"/>
    <w:rsid w:val="00EE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07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40718C"/>
    <w:rPr>
      <w:b/>
      <w:bCs/>
    </w:rPr>
  </w:style>
  <w:style w:type="character" w:customStyle="1" w:styleId="apple-converted-space">
    <w:name w:val="apple-converted-space"/>
    <w:basedOn w:val="a0"/>
    <w:rsid w:val="0040718C"/>
  </w:style>
  <w:style w:type="character" w:styleId="a5">
    <w:name w:val="Hyperlink"/>
    <w:basedOn w:val="a0"/>
    <w:uiPriority w:val="99"/>
    <w:semiHidden/>
    <w:unhideWhenUsed/>
    <w:rsid w:val="0040718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F3C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ase.garant.ru/10108000/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se.garant.ru/12125178/13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2018-07-02T06:47:00Z</dcterms:created>
  <dcterms:modified xsi:type="dcterms:W3CDTF">2018-07-02T07:18:00Z</dcterms:modified>
</cp:coreProperties>
</file>