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1F8" w:rsidRDefault="009A31F8" w:rsidP="009A31F8">
      <w:pPr>
        <w:suppressAutoHyphens/>
        <w:spacing w:after="0"/>
        <w:ind w:firstLine="540"/>
        <w:jc w:val="center"/>
        <w:rPr>
          <w:b/>
          <w:lang w:eastAsia="ar-SA"/>
        </w:rPr>
      </w:pPr>
    </w:p>
    <w:p w:rsidR="009A31F8" w:rsidRPr="001733C7" w:rsidRDefault="009A31F8" w:rsidP="009A31F8">
      <w:pPr>
        <w:suppressAutoHyphens/>
        <w:spacing w:after="0"/>
        <w:ind w:firstLine="540"/>
        <w:jc w:val="center"/>
        <w:rPr>
          <w:b/>
          <w:bCs/>
          <w:lang w:eastAsia="ar-SA"/>
        </w:rPr>
      </w:pPr>
      <w:r w:rsidRPr="001733C7">
        <w:rPr>
          <w:b/>
          <w:lang w:eastAsia="ar-SA"/>
        </w:rPr>
        <w:t>КОНТРАКТ</w:t>
      </w:r>
      <w:r w:rsidRPr="001733C7">
        <w:rPr>
          <w:b/>
          <w:bCs/>
          <w:lang w:eastAsia="ar-SA"/>
        </w:rPr>
        <w:t xml:space="preserve"> № </w:t>
      </w:r>
      <w:r w:rsidR="00F0543E">
        <w:rPr>
          <w:b/>
          <w:bCs/>
          <w:lang w:eastAsia="ar-SA"/>
        </w:rPr>
        <w:t>2529/124</w:t>
      </w:r>
    </w:p>
    <w:p w:rsidR="009A31F8" w:rsidRPr="001733C7" w:rsidRDefault="009A31F8" w:rsidP="009A31F8">
      <w:pPr>
        <w:suppressAutoHyphens/>
        <w:spacing w:after="0"/>
        <w:ind w:firstLine="540"/>
        <w:jc w:val="center"/>
        <w:rPr>
          <w:b/>
          <w:bCs/>
          <w:lang w:eastAsia="ar-SA"/>
        </w:rPr>
      </w:pPr>
    </w:p>
    <w:p w:rsidR="009A31F8" w:rsidRDefault="00A90F03" w:rsidP="009A31F8">
      <w:pPr>
        <w:suppressAutoHyphens/>
        <w:spacing w:after="0"/>
        <w:ind w:firstLine="540"/>
        <w:jc w:val="center"/>
      </w:pPr>
      <w:r w:rsidRPr="00A90F03">
        <w:t>на оказание услуг общественного питания на базе муниципальных общеобразовательных учреждений Красноармейского района Волгограда на учебный период 2017 - 2018 года</w:t>
      </w:r>
    </w:p>
    <w:p w:rsidR="00A90F03" w:rsidRPr="001733C7" w:rsidRDefault="00A90F03" w:rsidP="009A31F8">
      <w:pPr>
        <w:suppressAutoHyphens/>
        <w:spacing w:after="0"/>
        <w:ind w:firstLine="540"/>
        <w:jc w:val="center"/>
        <w:rPr>
          <w:b/>
          <w:bCs/>
          <w:lang w:eastAsia="ar-SA"/>
        </w:rPr>
      </w:pPr>
    </w:p>
    <w:p w:rsidR="009A31F8" w:rsidRPr="001224AD" w:rsidRDefault="009A31F8" w:rsidP="009A31F8">
      <w:pPr>
        <w:suppressAutoHyphens/>
        <w:spacing w:after="0"/>
        <w:rPr>
          <w:b/>
          <w:bCs/>
          <w:lang w:eastAsia="ar-SA"/>
        </w:rPr>
      </w:pPr>
      <w:r w:rsidRPr="001733C7">
        <w:rPr>
          <w:b/>
          <w:bCs/>
          <w:lang w:eastAsia="ar-SA"/>
        </w:rPr>
        <w:t xml:space="preserve">г. Волгоград                                                                    </w:t>
      </w:r>
      <w:r w:rsidRPr="001224AD">
        <w:rPr>
          <w:b/>
          <w:bCs/>
          <w:lang w:eastAsia="ar-SA"/>
        </w:rPr>
        <w:t>«</w:t>
      </w:r>
      <w:r w:rsidR="00A90F03">
        <w:rPr>
          <w:b/>
          <w:bCs/>
          <w:lang w:eastAsia="ar-SA"/>
        </w:rPr>
        <w:t>01</w:t>
      </w:r>
      <w:r w:rsidRPr="001224AD">
        <w:rPr>
          <w:b/>
          <w:bCs/>
          <w:lang w:eastAsia="ar-SA"/>
        </w:rPr>
        <w:t xml:space="preserve">» </w:t>
      </w:r>
      <w:r w:rsidR="00A90F03">
        <w:rPr>
          <w:b/>
          <w:bCs/>
          <w:lang w:eastAsia="ar-SA"/>
        </w:rPr>
        <w:t>сентября</w:t>
      </w:r>
      <w:r w:rsidRPr="001224AD">
        <w:rPr>
          <w:b/>
          <w:bCs/>
          <w:lang w:eastAsia="ar-SA"/>
        </w:rPr>
        <w:t xml:space="preserve"> 201</w:t>
      </w:r>
      <w:r>
        <w:rPr>
          <w:b/>
          <w:bCs/>
          <w:lang w:eastAsia="ar-SA"/>
        </w:rPr>
        <w:t>7</w:t>
      </w:r>
      <w:r w:rsidRPr="001224AD">
        <w:rPr>
          <w:b/>
          <w:bCs/>
          <w:lang w:eastAsia="ar-SA"/>
        </w:rPr>
        <w:t xml:space="preserve"> г.</w:t>
      </w:r>
    </w:p>
    <w:p w:rsidR="009A31F8" w:rsidRDefault="009A31F8" w:rsidP="009A31F8">
      <w:pPr>
        <w:suppressAutoHyphens/>
        <w:spacing w:after="0"/>
        <w:ind w:firstLine="540"/>
        <w:rPr>
          <w:lang w:eastAsia="ar-SA"/>
        </w:rPr>
      </w:pPr>
    </w:p>
    <w:p w:rsidR="009A31F8" w:rsidRPr="001733C7" w:rsidRDefault="008A2CAD" w:rsidP="009A31F8">
      <w:pPr>
        <w:tabs>
          <w:tab w:val="left" w:pos="3662"/>
        </w:tabs>
        <w:suppressAutoHyphens/>
        <w:spacing w:after="0"/>
        <w:ind w:firstLine="540"/>
        <w:rPr>
          <w:lang w:eastAsia="ar-SA"/>
        </w:rPr>
      </w:pPr>
      <w:r w:rsidRPr="008A2CAD">
        <w:rPr>
          <w:rFonts w:eastAsia="Calibri"/>
          <w:color w:val="000000"/>
        </w:rPr>
        <w:t>Муниципальное общеобразовательное учреждение</w:t>
      </w:r>
      <w:r w:rsidR="009C4CC5">
        <w:rPr>
          <w:rFonts w:eastAsia="Calibri"/>
          <w:color w:val="000000"/>
        </w:rPr>
        <w:t xml:space="preserve"> </w:t>
      </w:r>
      <w:r w:rsidR="004E7F00" w:rsidRPr="004E7F00">
        <w:rPr>
          <w:rFonts w:eastAsia="Calibri"/>
          <w:lang w:eastAsia="ar-SA"/>
        </w:rPr>
        <w:t xml:space="preserve">"Средняя школа  № 124 Красноармейского района Волгограда", именуемое в дальнейшем «Заказчик»  в лице директора </w:t>
      </w:r>
      <w:r w:rsidR="00E2400E">
        <w:rPr>
          <w:rFonts w:eastAsia="Calibri"/>
          <w:lang w:eastAsia="ar-SA"/>
        </w:rPr>
        <w:t>Акимовой Светланы Викторовны</w:t>
      </w:r>
      <w:r w:rsidR="004E7F00" w:rsidRPr="004E7F00">
        <w:rPr>
          <w:rFonts w:eastAsia="Calibri"/>
          <w:lang w:eastAsia="ar-SA"/>
        </w:rPr>
        <w:t>, действующего на основании Устава</w:t>
      </w:r>
      <w:r w:rsidR="009A31F8" w:rsidRPr="00802886">
        <w:rPr>
          <w:lang w:eastAsia="ar-SA"/>
        </w:rPr>
        <w:t xml:space="preserve">, с  одной стороны, и </w:t>
      </w:r>
      <w:r w:rsidR="00F0543E" w:rsidRPr="00F0543E">
        <w:rPr>
          <w:lang w:eastAsia="ar-SA"/>
        </w:rPr>
        <w:t>Индивидуальный предприниматель Абрамова Виктория Анатольевна, именуемый в дальнейшем «Исполнитель», в лице Абрамовой Виктории Анатольевны, действующего  на основании Свидетельства о государственной регистрации физического лица в качестве индивидуального предпринимателя серии 34 №003521110 от 18.12.2008г, с другой  стороны, в  дальнейшем при совместном упоминании именуемые как «Стороны», заключили настоящий Контракт о нижеследующем:</w:t>
      </w:r>
    </w:p>
    <w:p w:rsidR="009A31F8" w:rsidRDefault="009A31F8" w:rsidP="009A31F8">
      <w:pPr>
        <w:numPr>
          <w:ilvl w:val="0"/>
          <w:numId w:val="1"/>
        </w:numPr>
        <w:suppressAutoHyphens/>
        <w:spacing w:after="0"/>
        <w:jc w:val="center"/>
        <w:rPr>
          <w:b/>
          <w:bCs/>
          <w:lang w:eastAsia="ar-SA"/>
        </w:rPr>
      </w:pPr>
      <w:r w:rsidRPr="001733C7">
        <w:rPr>
          <w:b/>
          <w:bCs/>
          <w:lang w:eastAsia="ar-SA"/>
        </w:rPr>
        <w:t>ПРЕДМЕТ КОНТРАКТА</w:t>
      </w:r>
    </w:p>
    <w:p w:rsidR="009A31F8" w:rsidRPr="001733C7" w:rsidRDefault="009A31F8" w:rsidP="009A31F8">
      <w:pPr>
        <w:suppressAutoHyphens/>
        <w:spacing w:after="0"/>
        <w:ind w:left="720"/>
        <w:rPr>
          <w:b/>
          <w:bCs/>
          <w:lang w:eastAsia="ar-SA"/>
        </w:rPr>
      </w:pPr>
    </w:p>
    <w:p w:rsidR="009A31F8" w:rsidRPr="001733C7" w:rsidRDefault="009A31F8" w:rsidP="009A31F8">
      <w:pPr>
        <w:suppressAutoHyphens/>
        <w:spacing w:after="0"/>
        <w:ind w:firstLine="567"/>
        <w:rPr>
          <w:lang w:eastAsia="ar-SA"/>
        </w:rPr>
      </w:pPr>
      <w:r>
        <w:rPr>
          <w:lang w:eastAsia="ar-SA"/>
        </w:rPr>
        <w:t xml:space="preserve">1.1. </w:t>
      </w:r>
      <w:r w:rsidRPr="001733C7">
        <w:rPr>
          <w:lang w:eastAsia="ar-SA"/>
        </w:rPr>
        <w:t xml:space="preserve">Настоящий Контракт заключен на основании </w:t>
      </w:r>
      <w:r w:rsidR="008116CE" w:rsidRPr="008116CE">
        <w:rPr>
          <w:lang w:eastAsia="ar-SA"/>
        </w:rPr>
        <w:t xml:space="preserve">протокола рассмотрения единственной заявки (№ 2529.3 СКОУ от 18.08.2017г.) </w:t>
      </w:r>
      <w:bookmarkStart w:id="0" w:name="_GoBack"/>
      <w:bookmarkEnd w:id="0"/>
      <w:r w:rsidRPr="001733C7">
        <w:rPr>
          <w:lang w:eastAsia="ar-SA"/>
        </w:rPr>
        <w:t xml:space="preserve"> в соответствии  с положениями  </w:t>
      </w:r>
      <w:r w:rsidRPr="001733C7">
        <w:t>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A31F8" w:rsidRPr="001733C7" w:rsidRDefault="009A31F8" w:rsidP="009A31F8">
      <w:pPr>
        <w:suppressAutoHyphens/>
        <w:spacing w:after="0"/>
        <w:ind w:firstLine="567"/>
        <w:rPr>
          <w:lang w:eastAsia="ar-SA"/>
        </w:rPr>
      </w:pPr>
      <w:r w:rsidRPr="001733C7">
        <w:rPr>
          <w:lang w:eastAsia="ar-SA"/>
        </w:rPr>
        <w:t xml:space="preserve">1.2.  К отношениям Сторон по настоящему Контракту применяются нормы Гражданского кодекса РФ, Бюджетного кодекса РФ, </w:t>
      </w:r>
      <w:r w:rsidRPr="001733C7">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1733C7">
        <w:rPr>
          <w:lang w:eastAsia="ar-SA"/>
        </w:rPr>
        <w:t xml:space="preserve"> (далее - Закон), а также иных федеральных законов, законов Волгоградской области, подзаконных нормативно-правовых актов Российской Федерации и Волгоградской области, муниципальных правовых актов, действующих на момент его заключения. </w:t>
      </w:r>
    </w:p>
    <w:p w:rsidR="00F5713C" w:rsidRPr="0090505D" w:rsidRDefault="009A31F8" w:rsidP="009A31F8">
      <w:pPr>
        <w:suppressAutoHyphens/>
        <w:spacing w:after="0"/>
        <w:ind w:firstLine="540"/>
        <w:rPr>
          <w:rFonts w:eastAsia="Calibri"/>
          <w:lang w:eastAsia="ar-SA"/>
        </w:rPr>
      </w:pPr>
      <w:r w:rsidRPr="001733C7">
        <w:rPr>
          <w:lang w:eastAsia="ar-SA"/>
        </w:rPr>
        <w:t xml:space="preserve">1.3. В соответствии с настоящим Контрактом Заказчик поручает, а Исполнитель принимает на себя обязательства </w:t>
      </w:r>
      <w:r w:rsidRPr="00090A5C">
        <w:t xml:space="preserve">по оказанию услуг общественного питания в МОУ </w:t>
      </w:r>
      <w:r w:rsidR="004E7F00">
        <w:rPr>
          <w:rFonts w:eastAsia="Calibri"/>
          <w:lang w:eastAsia="ar-SA"/>
        </w:rPr>
        <w:t xml:space="preserve">"Средняя школа № 124 </w:t>
      </w:r>
      <w:r w:rsidR="00506355" w:rsidRPr="00506355">
        <w:rPr>
          <w:rFonts w:eastAsia="Calibri"/>
          <w:lang w:eastAsia="ar-SA"/>
        </w:rPr>
        <w:t>Красноармейского района Волгограда"</w:t>
      </w:r>
      <w:r w:rsidR="00F5713C" w:rsidRPr="0090505D">
        <w:rPr>
          <w:rFonts w:eastAsia="Calibri"/>
          <w:lang w:eastAsia="ar-SA"/>
        </w:rPr>
        <w:t xml:space="preserve">. </w:t>
      </w:r>
    </w:p>
    <w:p w:rsidR="009A31F8" w:rsidRDefault="009A31F8" w:rsidP="009A31F8">
      <w:pPr>
        <w:suppressAutoHyphens/>
        <w:spacing w:after="0"/>
        <w:ind w:firstLine="540"/>
        <w:rPr>
          <w:lang w:eastAsia="ar-SA"/>
        </w:rPr>
      </w:pPr>
      <w:r w:rsidRPr="001733C7">
        <w:rPr>
          <w:lang w:eastAsia="ar-SA"/>
        </w:rPr>
        <w:t xml:space="preserve">1.4. Срок оказания услуг в </w:t>
      </w:r>
      <w:r w:rsidRPr="005A0DEE">
        <w:rPr>
          <w:lang w:eastAsia="ar-SA"/>
        </w:rPr>
        <w:t>муниципально</w:t>
      </w:r>
      <w:r>
        <w:rPr>
          <w:lang w:eastAsia="ar-SA"/>
        </w:rPr>
        <w:t>м</w:t>
      </w:r>
      <w:r w:rsidRPr="005A0DEE">
        <w:rPr>
          <w:lang w:eastAsia="ar-SA"/>
        </w:rPr>
        <w:t xml:space="preserve"> общеобразовательно</w:t>
      </w:r>
      <w:r>
        <w:rPr>
          <w:lang w:eastAsia="ar-SA"/>
        </w:rPr>
        <w:t>м</w:t>
      </w:r>
      <w:r w:rsidRPr="005A0DEE">
        <w:rPr>
          <w:lang w:eastAsia="ar-SA"/>
        </w:rPr>
        <w:t xml:space="preserve"> учреждени</w:t>
      </w:r>
      <w:r>
        <w:rPr>
          <w:lang w:eastAsia="ar-SA"/>
        </w:rPr>
        <w:t>и</w:t>
      </w:r>
      <w:r w:rsidR="004E7F00">
        <w:rPr>
          <w:rFonts w:eastAsia="Calibri"/>
          <w:lang w:eastAsia="ar-SA"/>
        </w:rPr>
        <w:t>"Средняя школа № 124</w:t>
      </w:r>
      <w:r w:rsidR="00506355" w:rsidRPr="00506355">
        <w:rPr>
          <w:rFonts w:eastAsia="Calibri"/>
          <w:lang w:eastAsia="ar-SA"/>
        </w:rPr>
        <w:t xml:space="preserve"> Кра</w:t>
      </w:r>
      <w:r w:rsidR="00506355">
        <w:rPr>
          <w:rFonts w:eastAsia="Calibri"/>
          <w:lang w:eastAsia="ar-SA"/>
        </w:rPr>
        <w:t>сноармейского района Волгограда</w:t>
      </w:r>
      <w:r w:rsidR="009C731A" w:rsidRPr="009C731A">
        <w:rPr>
          <w:rFonts w:eastAsia="Calibri"/>
          <w:lang w:eastAsia="ar-SA"/>
        </w:rPr>
        <w:t>"</w:t>
      </w:r>
      <w:r w:rsidRPr="001733C7">
        <w:rPr>
          <w:lang w:eastAsia="ar-SA"/>
        </w:rPr>
        <w:t xml:space="preserve">на </w:t>
      </w:r>
      <w:r w:rsidRPr="00563420">
        <w:rPr>
          <w:lang w:eastAsia="ar-SA"/>
        </w:rPr>
        <w:t>учебный 201</w:t>
      </w:r>
      <w:r>
        <w:rPr>
          <w:lang w:eastAsia="ar-SA"/>
        </w:rPr>
        <w:t>7</w:t>
      </w:r>
      <w:r w:rsidRPr="00563420">
        <w:rPr>
          <w:lang w:eastAsia="ar-SA"/>
        </w:rPr>
        <w:t>-201</w:t>
      </w:r>
      <w:r>
        <w:rPr>
          <w:lang w:eastAsia="ar-SA"/>
        </w:rPr>
        <w:t>8</w:t>
      </w:r>
      <w:r w:rsidRPr="00563420">
        <w:rPr>
          <w:lang w:eastAsia="ar-SA"/>
        </w:rPr>
        <w:t xml:space="preserve"> год – с 01.09.201</w:t>
      </w:r>
      <w:r>
        <w:rPr>
          <w:lang w:eastAsia="ar-SA"/>
        </w:rPr>
        <w:t>7</w:t>
      </w:r>
      <w:r w:rsidRPr="00563420">
        <w:rPr>
          <w:lang w:eastAsia="ar-SA"/>
        </w:rPr>
        <w:t xml:space="preserve"> по 31.05.201</w:t>
      </w:r>
      <w:r>
        <w:rPr>
          <w:lang w:eastAsia="ar-SA"/>
        </w:rPr>
        <w:t>8</w:t>
      </w:r>
      <w:r w:rsidRPr="00563420">
        <w:rPr>
          <w:lang w:eastAsia="ar-SA"/>
        </w:rPr>
        <w:t xml:space="preserve"> года.</w:t>
      </w:r>
    </w:p>
    <w:p w:rsidR="00EA2548" w:rsidRPr="00916C31" w:rsidRDefault="00EA2548" w:rsidP="009A31F8">
      <w:pPr>
        <w:suppressAutoHyphens/>
        <w:spacing w:after="0"/>
        <w:ind w:firstLine="540"/>
        <w:rPr>
          <w:rFonts w:eastAsia="Calibri"/>
          <w:lang w:eastAsia="ar-SA"/>
        </w:rPr>
      </w:pPr>
      <w:r w:rsidRPr="00EA2548">
        <w:rPr>
          <w:rFonts w:eastAsia="Calibri"/>
          <w:lang w:eastAsia="ar-SA"/>
        </w:rPr>
        <w:t xml:space="preserve">1.5. Идентификационный код закупи  - </w:t>
      </w:r>
      <w:r w:rsidR="00B628C0" w:rsidRPr="00B628C0">
        <w:rPr>
          <w:rFonts w:eastAsia="Calibri"/>
          <w:lang w:eastAsia="ar-SA"/>
        </w:rPr>
        <w:t>173344801699334480100100090015629244</w:t>
      </w:r>
    </w:p>
    <w:p w:rsidR="009A31F8" w:rsidRPr="001733C7" w:rsidRDefault="009A31F8" w:rsidP="009A31F8">
      <w:pPr>
        <w:suppressAutoHyphens/>
        <w:spacing w:after="0"/>
        <w:ind w:firstLine="567"/>
        <w:rPr>
          <w:b/>
          <w:bCs/>
          <w:lang w:eastAsia="ar-SA"/>
        </w:rPr>
      </w:pPr>
    </w:p>
    <w:p w:rsidR="009A31F8" w:rsidRDefault="009A31F8" w:rsidP="009A31F8">
      <w:pPr>
        <w:numPr>
          <w:ilvl w:val="0"/>
          <w:numId w:val="1"/>
        </w:numPr>
        <w:suppressAutoHyphens/>
        <w:spacing w:after="0"/>
        <w:jc w:val="center"/>
        <w:rPr>
          <w:b/>
          <w:bCs/>
          <w:lang w:eastAsia="ar-SA"/>
        </w:rPr>
      </w:pPr>
      <w:r w:rsidRPr="001733C7">
        <w:rPr>
          <w:b/>
          <w:bCs/>
          <w:lang w:eastAsia="ar-SA"/>
        </w:rPr>
        <w:t>ЦЕНА КОНТРАКТА И ПОРЯДОК РАСЧЕТОВ</w:t>
      </w:r>
    </w:p>
    <w:p w:rsidR="00AF0AA5" w:rsidRPr="00714130" w:rsidRDefault="009A31F8" w:rsidP="00AF0AA5">
      <w:pPr>
        <w:pStyle w:val="ab"/>
        <w:widowControl w:val="0"/>
        <w:spacing w:after="0"/>
        <w:ind w:left="0" w:right="15"/>
        <w:jc w:val="both"/>
      </w:pPr>
      <w:r w:rsidRPr="00714130">
        <w:rPr>
          <w:lang w:eastAsia="ar-SA"/>
        </w:rPr>
        <w:t xml:space="preserve">2.1. </w:t>
      </w:r>
      <w:r w:rsidR="00AF0AA5" w:rsidRPr="00714130">
        <w:t xml:space="preserve">Цена контракта составляет </w:t>
      </w:r>
      <w:r w:rsidR="009C4CC5">
        <w:rPr>
          <w:color w:val="FF0000"/>
        </w:rPr>
        <w:t>783 520,00 (Семьсот восемьдесят три тысячи пятьсот двадцать</w:t>
      </w:r>
      <w:r w:rsidR="00AF0AA5" w:rsidRPr="00714130">
        <w:t>рублей), включая налог на добавленную стоимость (__ %): __________ (__________) рублей _______ копеек (НДС не облагается на основании ______________ Налогового кодекса РФ и _______.)</w:t>
      </w:r>
      <w:r w:rsidR="00AF0AA5" w:rsidRPr="00714130">
        <w:rPr>
          <w:bCs/>
          <w:vertAlign w:val="superscript"/>
        </w:rPr>
        <w:footnoteReference w:id="2"/>
      </w:r>
      <w:r w:rsidR="00AF0AA5" w:rsidRPr="00714130">
        <w:rPr>
          <w:bCs/>
        </w:rPr>
        <w:t>.</w:t>
      </w:r>
    </w:p>
    <w:p w:rsidR="009A31F8" w:rsidRPr="001733C7" w:rsidRDefault="009A31F8" w:rsidP="009A31F8">
      <w:pPr>
        <w:tabs>
          <w:tab w:val="left" w:pos="284"/>
          <w:tab w:val="left" w:pos="426"/>
          <w:tab w:val="right" w:pos="9638"/>
        </w:tabs>
        <w:spacing w:after="0"/>
        <w:ind w:firstLine="567"/>
      </w:pPr>
      <w:r w:rsidRPr="00714130">
        <w:rPr>
          <w:lang w:eastAsia="ar-SA"/>
        </w:rPr>
        <w:t xml:space="preserve">Цена Контракта </w:t>
      </w:r>
      <w:r w:rsidR="00AF0AA5" w:rsidRPr="00714130">
        <w:rPr>
          <w:lang w:eastAsia="ar-SA"/>
        </w:rPr>
        <w:t>включает в себя</w:t>
      </w:r>
      <w:r w:rsidRPr="00714130">
        <w:rPr>
          <w:lang w:eastAsia="ar-SA"/>
        </w:rPr>
        <w:t xml:space="preserve"> налог</w:t>
      </w:r>
      <w:r w:rsidR="00AF0AA5" w:rsidRPr="00714130">
        <w:rPr>
          <w:lang w:eastAsia="ar-SA"/>
        </w:rPr>
        <w:t>и</w:t>
      </w:r>
      <w:r w:rsidRPr="00714130">
        <w:rPr>
          <w:lang w:eastAsia="ar-SA"/>
        </w:rPr>
        <w:t>, сбор</w:t>
      </w:r>
      <w:r w:rsidR="00AF0AA5" w:rsidRPr="00714130">
        <w:rPr>
          <w:lang w:eastAsia="ar-SA"/>
        </w:rPr>
        <w:t>ы</w:t>
      </w:r>
      <w:r w:rsidRPr="00714130">
        <w:rPr>
          <w:lang w:eastAsia="ar-SA"/>
        </w:rPr>
        <w:t xml:space="preserve">  и други</w:t>
      </w:r>
      <w:r w:rsidR="00AF0AA5" w:rsidRPr="00714130">
        <w:rPr>
          <w:lang w:eastAsia="ar-SA"/>
        </w:rPr>
        <w:t>е</w:t>
      </w:r>
      <w:r w:rsidRPr="00714130">
        <w:rPr>
          <w:lang w:eastAsia="ar-SA"/>
        </w:rPr>
        <w:t xml:space="preserve"> обязательны</w:t>
      </w:r>
      <w:r w:rsidR="00AF0AA5" w:rsidRPr="00714130">
        <w:rPr>
          <w:lang w:eastAsia="ar-SA"/>
        </w:rPr>
        <w:t>е</w:t>
      </w:r>
      <w:r w:rsidRPr="00714130">
        <w:rPr>
          <w:lang w:eastAsia="ar-SA"/>
        </w:rPr>
        <w:t xml:space="preserve"> платеж</w:t>
      </w:r>
      <w:r w:rsidR="00AF0AA5" w:rsidRPr="00714130">
        <w:rPr>
          <w:lang w:eastAsia="ar-SA"/>
        </w:rPr>
        <w:t>и</w:t>
      </w:r>
      <w:r w:rsidRPr="00714130">
        <w:rPr>
          <w:lang w:eastAsia="ar-SA"/>
        </w:rPr>
        <w:t xml:space="preserve"> и ины</w:t>
      </w:r>
      <w:r w:rsidR="00AF0AA5" w:rsidRPr="00714130">
        <w:rPr>
          <w:lang w:eastAsia="ar-SA"/>
        </w:rPr>
        <w:t>е</w:t>
      </w:r>
      <w:r w:rsidRPr="00714130">
        <w:rPr>
          <w:lang w:eastAsia="ar-SA"/>
        </w:rPr>
        <w:t xml:space="preserve"> расход</w:t>
      </w:r>
      <w:r w:rsidR="00AF0AA5" w:rsidRPr="00714130">
        <w:rPr>
          <w:lang w:eastAsia="ar-SA"/>
        </w:rPr>
        <w:t>ы</w:t>
      </w:r>
      <w:r w:rsidRPr="00714130">
        <w:rPr>
          <w:lang w:eastAsia="ar-SA"/>
        </w:rPr>
        <w:t>, которые Исполнитель может понести в ходе исполнения Контракта</w:t>
      </w:r>
      <w:r w:rsidRPr="001733C7">
        <w:rPr>
          <w:lang w:eastAsia="ar-SA"/>
        </w:rPr>
        <w:t xml:space="preserve">. </w:t>
      </w:r>
      <w:r w:rsidRPr="001733C7">
        <w:t>Цена Контракта является твердой и определяется на весь срок исполнения контракта.</w:t>
      </w:r>
    </w:p>
    <w:p w:rsidR="009A31F8" w:rsidRPr="001733C7" w:rsidRDefault="009A31F8" w:rsidP="009A31F8">
      <w:pPr>
        <w:autoSpaceDE w:val="0"/>
        <w:autoSpaceDN w:val="0"/>
        <w:adjustRightInd w:val="0"/>
        <w:spacing w:after="0"/>
        <w:ind w:firstLine="567"/>
      </w:pPr>
      <w:r w:rsidRPr="001733C7">
        <w:rPr>
          <w:iCs/>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w:t>
      </w:r>
      <w:r>
        <w:rPr>
          <w:iCs/>
        </w:rPr>
        <w:t>,</w:t>
      </w:r>
      <w:r w:rsidRPr="001733C7">
        <w:rPr>
          <w:iCs/>
        </w:rPr>
        <w:t xml:space="preserve"> уменьшается на размер налоговых платежей, связанных с оплатой контракта.</w:t>
      </w:r>
    </w:p>
    <w:p w:rsidR="009A31F8" w:rsidRPr="00714130" w:rsidRDefault="009A31F8" w:rsidP="009A31F8">
      <w:pPr>
        <w:tabs>
          <w:tab w:val="left" w:pos="284"/>
          <w:tab w:val="left" w:pos="426"/>
          <w:tab w:val="right" w:pos="9638"/>
        </w:tabs>
        <w:spacing w:after="0"/>
        <w:ind w:firstLine="567"/>
        <w:rPr>
          <w:color w:val="000000"/>
          <w:lang w:eastAsia="ar-SA"/>
        </w:rPr>
      </w:pPr>
      <w:r w:rsidRPr="001733C7">
        <w:rPr>
          <w:lang w:eastAsia="ar-SA"/>
        </w:rPr>
        <w:t>2</w:t>
      </w:r>
      <w:r w:rsidRPr="001733C7">
        <w:rPr>
          <w:color w:val="000000"/>
          <w:lang w:eastAsia="ar-SA"/>
        </w:rPr>
        <w:t xml:space="preserve">.2. Денежные средства, предусмотренные к оплате п.п. 2.1. настоящего Контракта, перечисляются на расчетный счет Исполнителя </w:t>
      </w:r>
      <w:r w:rsidRPr="001733C7">
        <w:t xml:space="preserve">безналичным  расчетом,  по фактическому количеству расходов на организацию питания  на основании выставленных счетов-фактур и актов оказанных услуг без предоплаты путем перечисления денежных средств  на расчетный счет </w:t>
      </w:r>
      <w:r w:rsidRPr="00714130">
        <w:lastRenderedPageBreak/>
        <w:t xml:space="preserve">Исполнителя не позднее </w:t>
      </w:r>
      <w:r w:rsidR="00B412F8" w:rsidRPr="00714130">
        <w:rPr>
          <w:b/>
        </w:rPr>
        <w:t>15 рабочих дней</w:t>
      </w:r>
      <w:r w:rsidRPr="00714130">
        <w:t xml:space="preserve"> с момента подписания обеими сторонами Акта сдачи-приемки оказанных Услуг </w:t>
      </w:r>
      <w:r w:rsidRPr="00714130">
        <w:rPr>
          <w:color w:val="000000"/>
          <w:lang w:eastAsia="ar-SA"/>
        </w:rPr>
        <w:t>из средств согласно п. 2.3. настоящего Контракта.</w:t>
      </w:r>
    </w:p>
    <w:p w:rsidR="009A31F8" w:rsidRPr="001733C7" w:rsidRDefault="009A31F8" w:rsidP="009A31F8">
      <w:pPr>
        <w:tabs>
          <w:tab w:val="left" w:pos="245"/>
        </w:tabs>
        <w:suppressAutoHyphens/>
        <w:spacing w:after="0"/>
        <w:ind w:firstLine="567"/>
        <w:rPr>
          <w:lang w:eastAsia="ar-SA"/>
        </w:rPr>
      </w:pPr>
      <w:r w:rsidRPr="00714130">
        <w:rPr>
          <w:lang w:eastAsia="ar-SA"/>
        </w:rPr>
        <w:t>2.3. Источниками  финансирования настоящего Контракта являются:</w:t>
      </w:r>
    </w:p>
    <w:p w:rsidR="009A31F8" w:rsidRPr="008A2CAD" w:rsidRDefault="008A2CAD" w:rsidP="009A31F8">
      <w:pPr>
        <w:tabs>
          <w:tab w:val="left" w:pos="0"/>
        </w:tabs>
        <w:suppressAutoHyphens/>
        <w:spacing w:after="0"/>
        <w:ind w:firstLine="567"/>
      </w:pPr>
      <w:r w:rsidRPr="00F0543E">
        <w:rPr>
          <w:color w:val="FF0000"/>
        </w:rPr>
        <w:t xml:space="preserve">Средства бюджетного учреждения </w:t>
      </w:r>
      <w:r w:rsidR="008E1417">
        <w:rPr>
          <w:color w:val="FF0000"/>
        </w:rPr>
        <w:t>783 520,00</w:t>
      </w:r>
      <w:r w:rsidRPr="00F0543E">
        <w:rPr>
          <w:color w:val="FF0000"/>
        </w:rPr>
        <w:t>руб</w:t>
      </w:r>
      <w:r>
        <w:t>.</w:t>
      </w:r>
      <w:r w:rsidRPr="008A2CAD">
        <w:tab/>
      </w:r>
      <w:r w:rsidRPr="008A2CAD">
        <w:tab/>
      </w:r>
      <w:r w:rsidRPr="008A2CAD">
        <w:tab/>
      </w:r>
      <w:r w:rsidRPr="008A2CAD">
        <w:tab/>
      </w:r>
      <w:r w:rsidRPr="008A2CAD">
        <w:tab/>
      </w:r>
    </w:p>
    <w:p w:rsidR="009A31F8" w:rsidRPr="008A2CAD" w:rsidRDefault="008A2CAD" w:rsidP="008A2CAD">
      <w:pPr>
        <w:autoSpaceDE w:val="0"/>
        <w:autoSpaceDN w:val="0"/>
        <w:adjustRightInd w:val="0"/>
        <w:spacing w:after="0"/>
        <w:ind w:firstLine="567"/>
        <w:rPr>
          <w:highlight w:val="yellow"/>
        </w:rPr>
      </w:pPr>
      <w:r w:rsidRPr="008A2CAD">
        <w:tab/>
      </w:r>
      <w:r w:rsidRPr="008A2CAD">
        <w:tab/>
      </w:r>
      <w:r w:rsidRPr="008A2CAD">
        <w:tab/>
      </w:r>
      <w:r w:rsidRPr="008A2CAD">
        <w:tab/>
      </w:r>
      <w:r w:rsidRPr="008A2CAD">
        <w:tab/>
      </w:r>
    </w:p>
    <w:p w:rsidR="009A31F8" w:rsidRPr="008A2CAD" w:rsidRDefault="009A31F8" w:rsidP="009A31F8">
      <w:pPr>
        <w:tabs>
          <w:tab w:val="left" w:pos="0"/>
        </w:tabs>
        <w:suppressAutoHyphens/>
        <w:spacing w:after="0"/>
      </w:pPr>
    </w:p>
    <w:p w:rsidR="009A31F8" w:rsidRPr="00556595" w:rsidRDefault="009A31F8" w:rsidP="009A31F8">
      <w:pPr>
        <w:numPr>
          <w:ilvl w:val="0"/>
          <w:numId w:val="1"/>
        </w:numPr>
        <w:tabs>
          <w:tab w:val="left" w:pos="0"/>
        </w:tabs>
        <w:suppressAutoHyphens/>
        <w:spacing w:after="0"/>
        <w:jc w:val="center"/>
        <w:rPr>
          <w:b/>
          <w:bCs/>
          <w:spacing w:val="-1"/>
          <w:lang w:eastAsia="ar-SA"/>
        </w:rPr>
      </w:pPr>
      <w:r w:rsidRPr="00556595">
        <w:rPr>
          <w:b/>
          <w:bCs/>
          <w:spacing w:val="-1"/>
          <w:lang w:eastAsia="ar-SA"/>
        </w:rPr>
        <w:t>ПОРЯДОК СДАЧИ-ПРИЕМА ОКАЗАННЫХ УСЛУГ</w:t>
      </w:r>
    </w:p>
    <w:p w:rsidR="009A31F8" w:rsidRPr="009002BB" w:rsidRDefault="009A31F8" w:rsidP="009A31F8">
      <w:pPr>
        <w:spacing w:after="0"/>
        <w:ind w:firstLine="567"/>
        <w:outlineLvl w:val="0"/>
      </w:pPr>
      <w:r w:rsidRPr="00556595">
        <w:t>3.1</w:t>
      </w:r>
      <w:r w:rsidRPr="009002BB">
        <w:t xml:space="preserve">. Приемка оказанных Услуг в </w:t>
      </w:r>
      <w:r>
        <w:t xml:space="preserve">части соответствия </w:t>
      </w:r>
      <w:r w:rsidRPr="009002BB">
        <w:t xml:space="preserve">их объема и качества требованиям,  </w:t>
      </w:r>
      <w:r>
        <w:t>у</w:t>
      </w:r>
      <w:r w:rsidRPr="009002BB">
        <w:t>становленным  в Контракте,  производится  Заказчиком ежемесячно.</w:t>
      </w:r>
    </w:p>
    <w:p w:rsidR="009A31F8" w:rsidRPr="009002BB" w:rsidRDefault="009A31F8" w:rsidP="009A31F8">
      <w:pPr>
        <w:spacing w:after="0"/>
        <w:ind w:firstLine="567"/>
        <w:outlineLvl w:val="0"/>
      </w:pPr>
      <w:r w:rsidRPr="009002BB">
        <w:t>3.2. В течение 5 (пяти) рабочих дней после завершения каждого календарного месяца оказания У</w:t>
      </w:r>
      <w:r>
        <w:t xml:space="preserve">слуг (далее – отчетный месяц), </w:t>
      </w:r>
      <w:r w:rsidRPr="009002BB">
        <w:t>Исполнитель направляет Заказчику Акт сдачи- приемки оказанных услуг.</w:t>
      </w:r>
    </w:p>
    <w:p w:rsidR="009A31F8" w:rsidRPr="009002BB" w:rsidRDefault="009A31F8" w:rsidP="009A31F8">
      <w:pPr>
        <w:spacing w:after="0"/>
        <w:ind w:firstLine="567"/>
        <w:outlineLvl w:val="0"/>
      </w:pPr>
      <w:r w:rsidRPr="009002BB">
        <w:t>3.3. Не позднее 5 (пяти) рабочих дней с даты получения Заказчиком Акта сдачи-приемки оказанных услуг, Заказчик обязан подписать 2 (два) экземпляра соответствующего Акта и один его экземпляр предоставить Исполнителю, либо предоставить Исполнителю письменный мотивированный отказ от подписания такого Акта, перечень выявленных недостатков</w:t>
      </w:r>
      <w:r>
        <w:t xml:space="preserve"> Услуг со сроком их устранения.</w:t>
      </w:r>
    </w:p>
    <w:p w:rsidR="009A31F8" w:rsidRPr="009002BB" w:rsidRDefault="009A31F8" w:rsidP="009A31F8">
      <w:pPr>
        <w:spacing w:after="0"/>
        <w:ind w:firstLine="567"/>
        <w:outlineLvl w:val="0"/>
      </w:pPr>
      <w:r>
        <w:t xml:space="preserve">3.4. </w:t>
      </w:r>
      <w:r w:rsidRPr="009002BB">
        <w:t xml:space="preserve">Для проверки предоставленных Исполнителем результатов, предусмотренных  Контрактом,  в  части их соответствия условиям Контракта Заказчик  проводит  экспертизу, а также вправе создать приёмочную комиссию.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между  Заказчиком  и  экспертом, экспертной организацией в соответствии с законом о Контрактной системе. </w:t>
      </w:r>
    </w:p>
    <w:p w:rsidR="009A31F8" w:rsidRPr="009002BB" w:rsidRDefault="009A31F8" w:rsidP="009A31F8">
      <w:pPr>
        <w:spacing w:after="0"/>
        <w:ind w:firstLine="567"/>
        <w:outlineLvl w:val="0"/>
      </w:pPr>
      <w:r w:rsidRPr="009002BB">
        <w:t xml:space="preserve">3.5.  В  случае  получения  от  Заказчика мотивированного  отказа  от  принятия  результатов оказанных Услуг, или акта  с  перечнем выявленных недостатков и сроком их устранения, Исполнитель в срок, установленный    в    таком   акте,  обязан  устранить  выявленные недостатки и передать Заказчику повторный подписанный Исполнителем Акт сдачи-приемки оказанных услуг  в 2 (двух) экземплярах для принятия Заказчиком оказанных Услуг. </w:t>
      </w:r>
    </w:p>
    <w:p w:rsidR="009A31F8" w:rsidRPr="009002BB" w:rsidRDefault="009A31F8" w:rsidP="009A31F8">
      <w:pPr>
        <w:spacing w:after="0"/>
        <w:ind w:firstLine="567"/>
        <w:outlineLvl w:val="0"/>
      </w:pPr>
      <w:r w:rsidRPr="009002BB">
        <w:t>3.6.  В  случае устранения Исполнителем недостатков оказанных Услуг в порядке, установленном п. 3.5</w:t>
      </w:r>
      <w:r>
        <w:t xml:space="preserve"> настоящего контракта</w:t>
      </w:r>
      <w:r w:rsidRPr="009002BB">
        <w:t xml:space="preserve">, Заказчик принимает  оказанные Услуги и в течение 5 (пяти) рабочих дней с даты получения повторного Акта сдачи-приемки услуг от Исполнителя, подписывает  2  (два)  экземпляра соответствующего Акта,  один  из  которых направляет Исполнителю. </w:t>
      </w:r>
    </w:p>
    <w:p w:rsidR="009A31F8" w:rsidRPr="00556595" w:rsidRDefault="009A31F8" w:rsidP="009A31F8">
      <w:pPr>
        <w:suppressAutoHyphens/>
        <w:spacing w:after="0"/>
        <w:rPr>
          <w:b/>
          <w:bCs/>
          <w:lang w:eastAsia="ar-SA"/>
        </w:rPr>
      </w:pPr>
    </w:p>
    <w:p w:rsidR="009A31F8" w:rsidRPr="00556595" w:rsidRDefault="009A31F8" w:rsidP="009A31F8">
      <w:pPr>
        <w:numPr>
          <w:ilvl w:val="0"/>
          <w:numId w:val="1"/>
        </w:numPr>
        <w:suppressAutoHyphens/>
        <w:spacing w:after="0"/>
        <w:jc w:val="center"/>
        <w:rPr>
          <w:b/>
          <w:bCs/>
          <w:lang w:eastAsia="ar-SA"/>
        </w:rPr>
      </w:pPr>
      <w:r w:rsidRPr="00556595">
        <w:rPr>
          <w:b/>
          <w:bCs/>
          <w:lang w:eastAsia="ar-SA"/>
        </w:rPr>
        <w:t>ПРАВА И ОБЯЗАННОСТИ СТОРОН</w:t>
      </w:r>
    </w:p>
    <w:p w:rsidR="009A31F8" w:rsidRPr="001733C7" w:rsidRDefault="009A31F8" w:rsidP="009A31F8">
      <w:pPr>
        <w:tabs>
          <w:tab w:val="left" w:pos="3012"/>
        </w:tabs>
        <w:spacing w:after="0"/>
        <w:ind w:firstLine="567"/>
        <w:rPr>
          <w:b/>
          <w:bCs/>
          <w:i/>
          <w:iCs/>
        </w:rPr>
      </w:pPr>
      <w:r w:rsidRPr="001733C7">
        <w:rPr>
          <w:b/>
          <w:bCs/>
          <w:i/>
          <w:iCs/>
        </w:rPr>
        <w:t>4.1. Заказчик обязан:</w:t>
      </w:r>
      <w:r w:rsidRPr="001733C7">
        <w:rPr>
          <w:b/>
          <w:bCs/>
          <w:i/>
          <w:iCs/>
        </w:rPr>
        <w:tab/>
      </w:r>
    </w:p>
    <w:p w:rsidR="009A31F8" w:rsidRPr="001733C7" w:rsidRDefault="009A31F8" w:rsidP="009A31F8">
      <w:pPr>
        <w:spacing w:after="0"/>
        <w:ind w:firstLine="567"/>
      </w:pPr>
      <w:r w:rsidRPr="001733C7">
        <w:t>4.1.1.  Поручить Исполнителю оказание услуг,  предусмотренных настоящим контрактом, и может в любое время контролировать ход их выполнения.</w:t>
      </w:r>
    </w:p>
    <w:p w:rsidR="009A31F8" w:rsidRPr="001733C7" w:rsidRDefault="009A31F8" w:rsidP="009A31F8">
      <w:pPr>
        <w:shd w:val="clear" w:color="auto" w:fill="FFFFFF"/>
        <w:tabs>
          <w:tab w:val="left" w:pos="567"/>
        </w:tabs>
        <w:spacing w:before="5" w:after="0"/>
        <w:ind w:right="10" w:firstLine="567"/>
        <w:rPr>
          <w:spacing w:val="-4"/>
        </w:rPr>
      </w:pPr>
      <w:r w:rsidRPr="001733C7">
        <w:rPr>
          <w:spacing w:val="3"/>
        </w:rPr>
        <w:t xml:space="preserve">4.1.2. Сообщить Исполнителю информацию, необходимую для надлежащего </w:t>
      </w:r>
      <w:r w:rsidRPr="001733C7">
        <w:rPr>
          <w:spacing w:val="-1"/>
        </w:rPr>
        <w:t xml:space="preserve">выполнения обязательств по настоящему контракту. Осуществлять организационную работу по вопросам питания детей, </w:t>
      </w:r>
      <w:r w:rsidRPr="001733C7">
        <w:t>проведению учета и расчетов за питание. Контролировать организацию питания.</w:t>
      </w:r>
    </w:p>
    <w:p w:rsidR="009A31F8" w:rsidRDefault="009A31F8" w:rsidP="009A31F8">
      <w:pPr>
        <w:widowControl w:val="0"/>
        <w:shd w:val="clear" w:color="auto" w:fill="FFFFFF"/>
        <w:tabs>
          <w:tab w:val="left" w:pos="567"/>
          <w:tab w:val="left" w:pos="1435"/>
        </w:tabs>
        <w:autoSpaceDE w:val="0"/>
        <w:autoSpaceDN w:val="0"/>
        <w:adjustRightInd w:val="0"/>
        <w:spacing w:after="0"/>
        <w:ind w:firstLine="567"/>
        <w:rPr>
          <w:spacing w:val="5"/>
        </w:rPr>
      </w:pPr>
      <w:r w:rsidRPr="006271FE">
        <w:rPr>
          <w:spacing w:val="5"/>
        </w:rPr>
        <w:t>4.1.3.</w:t>
      </w:r>
      <w:r>
        <w:rPr>
          <w:spacing w:val="5"/>
        </w:rPr>
        <w:t>Н</w:t>
      </w:r>
      <w:r>
        <w:t>аправлять Исполнителю Заявку не менее чем за 1 (Один) рабочий день, до 14.00 до даты оказания услуг с указанием количества человек по форме</w:t>
      </w:r>
    </w:p>
    <w:p w:rsidR="009A31F8" w:rsidRPr="001733C7" w:rsidRDefault="009A31F8" w:rsidP="009A31F8">
      <w:pPr>
        <w:widowControl w:val="0"/>
        <w:shd w:val="clear" w:color="auto" w:fill="FFFFFF"/>
        <w:tabs>
          <w:tab w:val="left" w:pos="567"/>
          <w:tab w:val="left" w:pos="1435"/>
        </w:tabs>
        <w:autoSpaceDE w:val="0"/>
        <w:autoSpaceDN w:val="0"/>
        <w:adjustRightInd w:val="0"/>
        <w:spacing w:after="0"/>
        <w:ind w:firstLine="567"/>
        <w:rPr>
          <w:spacing w:val="-3"/>
        </w:rPr>
      </w:pPr>
      <w:r>
        <w:rPr>
          <w:spacing w:val="5"/>
        </w:rPr>
        <w:t xml:space="preserve">4.1.4. </w:t>
      </w:r>
      <w:r w:rsidRPr="001733C7">
        <w:rPr>
          <w:spacing w:val="5"/>
        </w:rPr>
        <w:t xml:space="preserve">Обеспечить прием надлежащим образом оказанных услуг в порядке, </w:t>
      </w:r>
      <w:r w:rsidRPr="001733C7">
        <w:rPr>
          <w:spacing w:val="-1"/>
        </w:rPr>
        <w:t>предусмотренном настоящим контрактом.</w:t>
      </w:r>
    </w:p>
    <w:p w:rsidR="009A31F8" w:rsidRPr="001733C7" w:rsidRDefault="009A31F8" w:rsidP="009A31F8">
      <w:pPr>
        <w:widowControl w:val="0"/>
        <w:shd w:val="clear" w:color="auto" w:fill="FFFFFF"/>
        <w:tabs>
          <w:tab w:val="left" w:pos="567"/>
          <w:tab w:val="left" w:pos="1435"/>
        </w:tabs>
        <w:autoSpaceDE w:val="0"/>
        <w:autoSpaceDN w:val="0"/>
        <w:adjustRightInd w:val="0"/>
        <w:spacing w:after="0"/>
        <w:ind w:firstLine="567"/>
        <w:rPr>
          <w:spacing w:val="-2"/>
        </w:rPr>
      </w:pPr>
      <w:r w:rsidRPr="001733C7">
        <w:rPr>
          <w:spacing w:val="-1"/>
        </w:rPr>
        <w:t>4.1.</w:t>
      </w:r>
      <w:r>
        <w:rPr>
          <w:spacing w:val="-1"/>
        </w:rPr>
        <w:t>5</w:t>
      </w:r>
      <w:r w:rsidRPr="001733C7">
        <w:rPr>
          <w:spacing w:val="-1"/>
        </w:rPr>
        <w:t xml:space="preserve">. Обеспечить оплату принятых услуг в порядке, предусмотренном настоящим </w:t>
      </w:r>
      <w:r w:rsidRPr="001733C7">
        <w:rPr>
          <w:spacing w:val="-2"/>
        </w:rPr>
        <w:t>контрактом.</w:t>
      </w:r>
    </w:p>
    <w:p w:rsidR="009A31F8" w:rsidRPr="001733C7" w:rsidRDefault="009A31F8" w:rsidP="009A31F8">
      <w:pPr>
        <w:widowControl w:val="0"/>
        <w:shd w:val="clear" w:color="auto" w:fill="FFFFFF"/>
        <w:tabs>
          <w:tab w:val="left" w:pos="567"/>
          <w:tab w:val="left" w:pos="1435"/>
        </w:tabs>
        <w:autoSpaceDE w:val="0"/>
        <w:autoSpaceDN w:val="0"/>
        <w:adjustRightInd w:val="0"/>
        <w:spacing w:after="0"/>
        <w:ind w:firstLine="567"/>
        <w:rPr>
          <w:spacing w:val="-2"/>
        </w:rPr>
      </w:pPr>
      <w:r w:rsidRPr="001733C7">
        <w:rPr>
          <w:spacing w:val="-2"/>
        </w:rPr>
        <w:t>4.1.</w:t>
      </w:r>
      <w:r>
        <w:rPr>
          <w:spacing w:val="-2"/>
        </w:rPr>
        <w:t>6</w:t>
      </w:r>
      <w:r w:rsidRPr="001733C7">
        <w:rPr>
          <w:spacing w:val="-2"/>
        </w:rPr>
        <w:t>. Заключить с Исполнителем Контракт на безвозмездное использование Исполнителем недвижимого и/или движимого имущества на срок оказания услуг по настоящему Контракту.</w:t>
      </w:r>
    </w:p>
    <w:p w:rsidR="009A31F8" w:rsidRPr="001733C7" w:rsidRDefault="009A31F8" w:rsidP="009A31F8">
      <w:pPr>
        <w:widowControl w:val="0"/>
        <w:shd w:val="clear" w:color="auto" w:fill="FFFFFF"/>
        <w:tabs>
          <w:tab w:val="left" w:pos="567"/>
          <w:tab w:val="left" w:pos="1435"/>
        </w:tabs>
        <w:autoSpaceDE w:val="0"/>
        <w:autoSpaceDN w:val="0"/>
        <w:adjustRightInd w:val="0"/>
        <w:spacing w:after="0"/>
        <w:ind w:firstLine="567"/>
        <w:rPr>
          <w:spacing w:val="-2"/>
        </w:rPr>
      </w:pPr>
      <w:r w:rsidRPr="001733C7">
        <w:rPr>
          <w:spacing w:val="-2"/>
        </w:rPr>
        <w:t>4.1.</w:t>
      </w:r>
      <w:r>
        <w:rPr>
          <w:spacing w:val="-2"/>
        </w:rPr>
        <w:t>7</w:t>
      </w:r>
      <w:r w:rsidRPr="001733C7">
        <w:rPr>
          <w:spacing w:val="-2"/>
        </w:rPr>
        <w:t>. Предоставить помещения для приема пищи, оснащенные необходимым набором и количеством мебели.</w:t>
      </w:r>
    </w:p>
    <w:p w:rsidR="009A31F8" w:rsidRPr="001733C7" w:rsidRDefault="009A31F8" w:rsidP="009A31F8">
      <w:pPr>
        <w:widowControl w:val="0"/>
        <w:shd w:val="clear" w:color="auto" w:fill="FFFFFF"/>
        <w:tabs>
          <w:tab w:val="left" w:pos="567"/>
          <w:tab w:val="left" w:pos="1435"/>
        </w:tabs>
        <w:autoSpaceDE w:val="0"/>
        <w:autoSpaceDN w:val="0"/>
        <w:adjustRightInd w:val="0"/>
        <w:spacing w:after="0"/>
        <w:ind w:firstLine="567"/>
        <w:rPr>
          <w:spacing w:val="-2"/>
        </w:rPr>
      </w:pPr>
      <w:r w:rsidRPr="001733C7">
        <w:rPr>
          <w:spacing w:val="-2"/>
        </w:rPr>
        <w:t>4.1.</w:t>
      </w:r>
      <w:r>
        <w:rPr>
          <w:spacing w:val="-2"/>
        </w:rPr>
        <w:t>8</w:t>
      </w:r>
      <w:r w:rsidRPr="001733C7">
        <w:rPr>
          <w:spacing w:val="-2"/>
        </w:rPr>
        <w:t>. Безвозмездно предоставлять Исполнителю электроэнергию, холодную и горячую воду, канализацию, отопление, вывоз твердых бытовых отходов и уборку территории МОУ. Данные расходы МОУ включаются в состав затрат на содержание имущества.</w:t>
      </w:r>
    </w:p>
    <w:p w:rsidR="009A31F8" w:rsidRPr="001733C7" w:rsidRDefault="009A31F8" w:rsidP="009A31F8">
      <w:pPr>
        <w:widowControl w:val="0"/>
        <w:shd w:val="clear" w:color="auto" w:fill="FFFFFF"/>
        <w:tabs>
          <w:tab w:val="left" w:pos="567"/>
          <w:tab w:val="left" w:pos="1435"/>
        </w:tabs>
        <w:autoSpaceDE w:val="0"/>
        <w:autoSpaceDN w:val="0"/>
        <w:adjustRightInd w:val="0"/>
        <w:spacing w:after="0"/>
        <w:ind w:firstLine="567"/>
        <w:rPr>
          <w:spacing w:val="-2"/>
        </w:rPr>
      </w:pPr>
      <w:r w:rsidRPr="001733C7">
        <w:rPr>
          <w:spacing w:val="-2"/>
        </w:rPr>
        <w:lastRenderedPageBreak/>
        <w:t>4.1.</w:t>
      </w:r>
      <w:r>
        <w:rPr>
          <w:spacing w:val="-2"/>
        </w:rPr>
        <w:t>9</w:t>
      </w:r>
      <w:r w:rsidRPr="001733C7">
        <w:rPr>
          <w:spacing w:val="-2"/>
        </w:rPr>
        <w:t>. Создавать необходимые условия для организации питания обучающихся:</w:t>
      </w:r>
    </w:p>
    <w:p w:rsidR="009A31F8" w:rsidRPr="001733C7" w:rsidRDefault="009A31F8" w:rsidP="009A31F8">
      <w:pPr>
        <w:widowControl w:val="0"/>
        <w:shd w:val="clear" w:color="auto" w:fill="FFFFFF"/>
        <w:tabs>
          <w:tab w:val="left" w:pos="567"/>
          <w:tab w:val="left" w:pos="1435"/>
        </w:tabs>
        <w:autoSpaceDE w:val="0"/>
        <w:autoSpaceDN w:val="0"/>
        <w:adjustRightInd w:val="0"/>
        <w:spacing w:after="0"/>
        <w:ind w:firstLine="567"/>
        <w:rPr>
          <w:spacing w:val="-2"/>
        </w:rPr>
      </w:pPr>
      <w:r w:rsidRPr="001733C7">
        <w:rPr>
          <w:spacing w:val="-2"/>
        </w:rPr>
        <w:t>4.1.</w:t>
      </w:r>
      <w:r>
        <w:rPr>
          <w:spacing w:val="-2"/>
        </w:rPr>
        <w:t>9</w:t>
      </w:r>
      <w:r w:rsidRPr="001733C7">
        <w:rPr>
          <w:spacing w:val="-2"/>
        </w:rPr>
        <w:t>.1. Производить за свой счет капитальный и текущий ремонты помещений для питания обучающихся, хранения и приготовления (разогрева, доготовки) пищи, всех инженерных коммуникаций с учетом требований территориального органа федерального органа исполнительной власти, уполномоченного осуществлять надзор в сфере защиты прав потребителей и благополучия человека и государственного пожарного надзора.</w:t>
      </w:r>
    </w:p>
    <w:p w:rsidR="009A31F8" w:rsidRPr="001733C7" w:rsidRDefault="009A31F8" w:rsidP="009A31F8">
      <w:pPr>
        <w:widowControl w:val="0"/>
        <w:shd w:val="clear" w:color="auto" w:fill="FFFFFF"/>
        <w:tabs>
          <w:tab w:val="left" w:pos="567"/>
          <w:tab w:val="left" w:pos="1435"/>
        </w:tabs>
        <w:autoSpaceDE w:val="0"/>
        <w:autoSpaceDN w:val="0"/>
        <w:adjustRightInd w:val="0"/>
        <w:spacing w:after="0"/>
        <w:ind w:firstLine="567"/>
        <w:rPr>
          <w:spacing w:val="-2"/>
        </w:rPr>
      </w:pPr>
      <w:r w:rsidRPr="00563420">
        <w:rPr>
          <w:spacing w:val="-2"/>
        </w:rPr>
        <w:t>4.1.</w:t>
      </w:r>
      <w:r>
        <w:rPr>
          <w:spacing w:val="-2"/>
        </w:rPr>
        <w:t>9</w:t>
      </w:r>
      <w:r w:rsidRPr="00563420">
        <w:rPr>
          <w:spacing w:val="-2"/>
        </w:rPr>
        <w:t>.2. Производить за свой счет ремонт принадлежащего МОУ оборудования и инвентаря.</w:t>
      </w:r>
    </w:p>
    <w:p w:rsidR="009A31F8" w:rsidRPr="001733C7" w:rsidRDefault="009A31F8" w:rsidP="009A31F8">
      <w:pPr>
        <w:widowControl w:val="0"/>
        <w:shd w:val="clear" w:color="auto" w:fill="FFFFFF"/>
        <w:tabs>
          <w:tab w:val="left" w:pos="567"/>
          <w:tab w:val="left" w:pos="1435"/>
        </w:tabs>
        <w:autoSpaceDE w:val="0"/>
        <w:autoSpaceDN w:val="0"/>
        <w:adjustRightInd w:val="0"/>
        <w:spacing w:after="0"/>
        <w:ind w:firstLine="567"/>
        <w:rPr>
          <w:spacing w:val="-2"/>
        </w:rPr>
      </w:pPr>
      <w:r w:rsidRPr="001733C7">
        <w:rPr>
          <w:spacing w:val="-2"/>
        </w:rPr>
        <w:t>4.1.</w:t>
      </w:r>
      <w:r>
        <w:rPr>
          <w:spacing w:val="-2"/>
        </w:rPr>
        <w:t>9</w:t>
      </w:r>
      <w:r w:rsidRPr="001733C7">
        <w:rPr>
          <w:spacing w:val="-2"/>
        </w:rPr>
        <w:t>.3. Устранять аварийные ситуации на инженерных коммуникациях пищеблока с оплатой за свой счет, в случае если аварийная ситуация не вызвана виновными действиями работников оператора питания.</w:t>
      </w:r>
    </w:p>
    <w:p w:rsidR="009A31F8" w:rsidRPr="001733C7" w:rsidRDefault="009A31F8" w:rsidP="009A31F8">
      <w:pPr>
        <w:widowControl w:val="0"/>
        <w:shd w:val="clear" w:color="auto" w:fill="FFFFFF"/>
        <w:tabs>
          <w:tab w:val="left" w:pos="567"/>
          <w:tab w:val="left" w:pos="1435"/>
        </w:tabs>
        <w:autoSpaceDE w:val="0"/>
        <w:autoSpaceDN w:val="0"/>
        <w:adjustRightInd w:val="0"/>
        <w:spacing w:after="0"/>
        <w:ind w:firstLine="567"/>
        <w:rPr>
          <w:spacing w:val="-2"/>
        </w:rPr>
      </w:pPr>
      <w:r w:rsidRPr="001733C7">
        <w:rPr>
          <w:spacing w:val="-2"/>
        </w:rPr>
        <w:t>4.1.</w:t>
      </w:r>
      <w:r>
        <w:rPr>
          <w:spacing w:val="-2"/>
        </w:rPr>
        <w:t>9</w:t>
      </w:r>
      <w:r w:rsidRPr="001733C7">
        <w:rPr>
          <w:spacing w:val="-2"/>
        </w:rPr>
        <w:t>.4. Оснащать помещения пищеблока, столовой пожарно-охранной сигнализацией, осуществляет охрану в нерабочее время материальных ценностей, расположенных в обеденном и производственном залах столовой, одновременно с общей охраной здания МОУ.</w:t>
      </w:r>
    </w:p>
    <w:p w:rsidR="009A31F8" w:rsidRPr="001733C7" w:rsidRDefault="009A31F8" w:rsidP="009A31F8">
      <w:pPr>
        <w:widowControl w:val="0"/>
        <w:shd w:val="clear" w:color="auto" w:fill="FFFFFF"/>
        <w:tabs>
          <w:tab w:val="left" w:pos="567"/>
          <w:tab w:val="left" w:pos="1435"/>
        </w:tabs>
        <w:autoSpaceDE w:val="0"/>
        <w:autoSpaceDN w:val="0"/>
        <w:adjustRightInd w:val="0"/>
        <w:spacing w:after="0"/>
        <w:ind w:firstLine="567"/>
        <w:rPr>
          <w:spacing w:val="-2"/>
        </w:rPr>
      </w:pPr>
      <w:r w:rsidRPr="001733C7">
        <w:rPr>
          <w:spacing w:val="-2"/>
        </w:rPr>
        <w:t>4.1.</w:t>
      </w:r>
      <w:r>
        <w:rPr>
          <w:spacing w:val="-2"/>
        </w:rPr>
        <w:t>9</w:t>
      </w:r>
      <w:r w:rsidRPr="001733C7">
        <w:rPr>
          <w:spacing w:val="-2"/>
        </w:rPr>
        <w:t>.5. Обеспечивать температурный режим в помещениях приема пищи в соответствии с санитарно-эпидемиологическими требованиями.</w:t>
      </w:r>
    </w:p>
    <w:p w:rsidR="009A31F8" w:rsidRPr="00202B22" w:rsidRDefault="009A31F8" w:rsidP="009A31F8">
      <w:pPr>
        <w:widowControl w:val="0"/>
        <w:tabs>
          <w:tab w:val="left" w:pos="567"/>
          <w:tab w:val="left" w:pos="1435"/>
        </w:tabs>
        <w:autoSpaceDE w:val="0"/>
        <w:autoSpaceDN w:val="0"/>
        <w:adjustRightInd w:val="0"/>
        <w:spacing w:after="0"/>
        <w:ind w:firstLine="567"/>
        <w:rPr>
          <w:spacing w:val="-2"/>
        </w:rPr>
      </w:pPr>
      <w:r w:rsidRPr="00202B22">
        <w:rPr>
          <w:spacing w:val="-2"/>
        </w:rPr>
        <w:t>4.1.</w:t>
      </w:r>
      <w:r>
        <w:rPr>
          <w:spacing w:val="-2"/>
        </w:rPr>
        <w:t>10</w:t>
      </w:r>
      <w:r w:rsidRPr="00202B22">
        <w:rPr>
          <w:spacing w:val="-2"/>
        </w:rPr>
        <w:t>. Назначить ответственного представителя Заказчика, который будет осуществлять контроль за оказанием услуг общественного питания Исполнителем.</w:t>
      </w:r>
    </w:p>
    <w:p w:rsidR="009A31F8" w:rsidRPr="001733C7" w:rsidRDefault="009C4CC5" w:rsidP="009A31F8">
      <w:pPr>
        <w:widowControl w:val="0"/>
        <w:tabs>
          <w:tab w:val="left" w:pos="567"/>
          <w:tab w:val="left" w:pos="1435"/>
        </w:tabs>
        <w:autoSpaceDE w:val="0"/>
        <w:autoSpaceDN w:val="0"/>
        <w:adjustRightInd w:val="0"/>
        <w:spacing w:after="0"/>
        <w:ind w:firstLine="567"/>
        <w:rPr>
          <w:spacing w:val="-2"/>
        </w:rPr>
      </w:pPr>
      <w:r>
        <w:rPr>
          <w:spacing w:val="-2"/>
        </w:rPr>
        <w:t>Цыганову Ольгу Викторовну</w:t>
      </w:r>
      <w:r w:rsidR="009A31F8" w:rsidRPr="00202B22">
        <w:rPr>
          <w:spacing w:val="-2"/>
        </w:rPr>
        <w:t>.</w:t>
      </w:r>
    </w:p>
    <w:p w:rsidR="009A31F8" w:rsidRPr="001733C7" w:rsidRDefault="009A31F8" w:rsidP="009A31F8">
      <w:pPr>
        <w:widowControl w:val="0"/>
        <w:shd w:val="clear" w:color="auto" w:fill="FFFFFF"/>
        <w:tabs>
          <w:tab w:val="left" w:pos="567"/>
          <w:tab w:val="left" w:pos="1435"/>
        </w:tabs>
        <w:autoSpaceDE w:val="0"/>
        <w:autoSpaceDN w:val="0"/>
        <w:adjustRightInd w:val="0"/>
        <w:spacing w:after="0"/>
        <w:ind w:firstLine="567"/>
        <w:rPr>
          <w:spacing w:val="-2"/>
        </w:rPr>
      </w:pPr>
      <w:r w:rsidRPr="001733C7">
        <w:rPr>
          <w:spacing w:val="-2"/>
        </w:rPr>
        <w:t>4.1.1</w:t>
      </w:r>
      <w:r>
        <w:rPr>
          <w:spacing w:val="-2"/>
        </w:rPr>
        <w:t>1</w:t>
      </w:r>
      <w:r w:rsidRPr="001733C7">
        <w:rPr>
          <w:spacing w:val="-2"/>
        </w:rPr>
        <w:t>. Проводить работу по пропаганде гигиенических основ питания, с привлечением медицинского персонала.</w:t>
      </w:r>
    </w:p>
    <w:p w:rsidR="009A31F8" w:rsidRPr="001733C7" w:rsidRDefault="009A31F8" w:rsidP="009A31F8">
      <w:pPr>
        <w:widowControl w:val="0"/>
        <w:shd w:val="clear" w:color="auto" w:fill="FFFFFF"/>
        <w:tabs>
          <w:tab w:val="left" w:pos="567"/>
          <w:tab w:val="left" w:pos="1435"/>
        </w:tabs>
        <w:autoSpaceDE w:val="0"/>
        <w:autoSpaceDN w:val="0"/>
        <w:adjustRightInd w:val="0"/>
        <w:spacing w:after="0"/>
        <w:ind w:firstLine="567"/>
        <w:rPr>
          <w:spacing w:val="-2"/>
        </w:rPr>
      </w:pPr>
      <w:r w:rsidRPr="001733C7">
        <w:rPr>
          <w:spacing w:val="-2"/>
        </w:rPr>
        <w:t>4.1.1</w:t>
      </w:r>
      <w:r>
        <w:rPr>
          <w:spacing w:val="-2"/>
        </w:rPr>
        <w:t>2</w:t>
      </w:r>
      <w:r w:rsidRPr="001733C7">
        <w:rPr>
          <w:spacing w:val="-2"/>
        </w:rPr>
        <w:t>. Утверждать совместно с Исполнителем режим (график) питания детей. При необходимости изменения утвержденного режима (графика) питания, стороны ставят об этом в известность друг</w:t>
      </w:r>
      <w:r>
        <w:rPr>
          <w:spacing w:val="-2"/>
        </w:rPr>
        <w:t xml:space="preserve"> друга</w:t>
      </w:r>
      <w:r w:rsidRPr="001733C7">
        <w:rPr>
          <w:spacing w:val="-2"/>
        </w:rPr>
        <w:t xml:space="preserve"> не позднее, чем за 2 дня.</w:t>
      </w:r>
    </w:p>
    <w:p w:rsidR="009A31F8" w:rsidRPr="001733C7" w:rsidRDefault="009A31F8" w:rsidP="009A31F8">
      <w:pPr>
        <w:widowControl w:val="0"/>
        <w:shd w:val="clear" w:color="auto" w:fill="FFFFFF"/>
        <w:tabs>
          <w:tab w:val="left" w:pos="567"/>
          <w:tab w:val="left" w:pos="1435"/>
        </w:tabs>
        <w:autoSpaceDE w:val="0"/>
        <w:autoSpaceDN w:val="0"/>
        <w:adjustRightInd w:val="0"/>
        <w:spacing w:after="0"/>
        <w:ind w:firstLine="567"/>
        <w:rPr>
          <w:spacing w:val="-2"/>
        </w:rPr>
      </w:pPr>
      <w:r w:rsidRPr="00550D97">
        <w:rPr>
          <w:spacing w:val="-2"/>
        </w:rPr>
        <w:t>4.1.1</w:t>
      </w:r>
      <w:r>
        <w:rPr>
          <w:spacing w:val="-2"/>
        </w:rPr>
        <w:t>3</w:t>
      </w:r>
      <w:r w:rsidRPr="00550D97">
        <w:rPr>
          <w:spacing w:val="-2"/>
        </w:rPr>
        <w:t>. До нача</w:t>
      </w:r>
      <w:r w:rsidRPr="001733C7">
        <w:rPr>
          <w:spacing w:val="-2"/>
        </w:rPr>
        <w:t>ла оказания услуг направить Исполнителю сведения о режиме работы учреждения, режиме питания (с указанием времени подачи по отдельным приемам пищи).</w:t>
      </w:r>
    </w:p>
    <w:p w:rsidR="009A31F8" w:rsidRPr="001733C7" w:rsidRDefault="009A31F8" w:rsidP="009A31F8">
      <w:pPr>
        <w:widowControl w:val="0"/>
        <w:shd w:val="clear" w:color="auto" w:fill="FFFFFF"/>
        <w:tabs>
          <w:tab w:val="left" w:pos="567"/>
          <w:tab w:val="left" w:pos="1435"/>
        </w:tabs>
        <w:autoSpaceDE w:val="0"/>
        <w:autoSpaceDN w:val="0"/>
        <w:adjustRightInd w:val="0"/>
        <w:spacing w:after="0"/>
        <w:ind w:firstLine="567"/>
        <w:rPr>
          <w:spacing w:val="-2"/>
        </w:rPr>
      </w:pPr>
      <w:r w:rsidRPr="00B87688">
        <w:rPr>
          <w:spacing w:val="-2"/>
        </w:rPr>
        <w:t>4.1.14.</w:t>
      </w:r>
      <w:r w:rsidRPr="001733C7">
        <w:rPr>
          <w:spacing w:val="-2"/>
        </w:rPr>
        <w:t xml:space="preserve">Не позднее дня начала оказания услуг по контракту заключить договоры безвозмездного пользования муниципальным имуществом (нежилыми помещениями, движимым имуществом (технологическим, холодильным и прочим оборудованием, а также кухонным инвентарем) для целей исполнения контракта на срок такого исполнения в соответствии со ст. 17.1  Федерального закона от 26.07.2006 N 135-ФЗ «О защите конкуренции»  и в соответствии с </w:t>
      </w:r>
      <w:r w:rsidR="00D93DDA" w:rsidRPr="00D93DDA">
        <w:rPr>
          <w:spacing w:val="-2"/>
        </w:rPr>
        <w:t>решением Волгоградской городской Думы от 09 ноября 2016 г. № 49/1469 «Об утверждении Положений об организации питания в муниципальных образовательных учреждениях Волгограда»</w:t>
      </w:r>
      <w:r w:rsidRPr="001733C7">
        <w:rPr>
          <w:spacing w:val="-2"/>
        </w:rPr>
        <w:t>, регулирующими порядок предоставления в пользование движимого и недвижимого муниципального имущества.</w:t>
      </w:r>
    </w:p>
    <w:p w:rsidR="009A31F8" w:rsidRPr="001733C7" w:rsidRDefault="009A31F8" w:rsidP="009A31F8">
      <w:pPr>
        <w:widowControl w:val="0"/>
        <w:shd w:val="clear" w:color="auto" w:fill="FFFFFF"/>
        <w:tabs>
          <w:tab w:val="left" w:pos="567"/>
          <w:tab w:val="left" w:pos="1435"/>
        </w:tabs>
        <w:autoSpaceDE w:val="0"/>
        <w:autoSpaceDN w:val="0"/>
        <w:adjustRightInd w:val="0"/>
        <w:spacing w:after="0"/>
        <w:ind w:firstLine="567"/>
        <w:rPr>
          <w:spacing w:val="-2"/>
        </w:rPr>
      </w:pPr>
      <w:r w:rsidRPr="001733C7">
        <w:rPr>
          <w:spacing w:val="-2"/>
        </w:rPr>
        <w:t>4.1.1</w:t>
      </w:r>
      <w:r>
        <w:rPr>
          <w:spacing w:val="-2"/>
        </w:rPr>
        <w:t>5</w:t>
      </w:r>
      <w:r w:rsidRPr="001733C7">
        <w:rPr>
          <w:spacing w:val="-2"/>
        </w:rPr>
        <w:t>. Не позднее дня подписания настоящего Контракта предоставить Исполнителю подписанные со своей стороны договоры безвозмездного пользования имуществом на срок оказания услуг настоящего Контракта (нежилых помещений, движимого имущества (технологического, холодильного и прочего оборудования, а также кухонного инвентаря).</w:t>
      </w:r>
    </w:p>
    <w:p w:rsidR="009A31F8" w:rsidRPr="001733C7" w:rsidRDefault="009A31F8" w:rsidP="009A31F8">
      <w:pPr>
        <w:spacing w:after="0"/>
        <w:ind w:firstLine="567"/>
        <w:rPr>
          <w:b/>
          <w:bCs/>
          <w:i/>
          <w:iCs/>
        </w:rPr>
      </w:pPr>
      <w:r w:rsidRPr="001733C7">
        <w:rPr>
          <w:b/>
          <w:bCs/>
          <w:i/>
          <w:iCs/>
        </w:rPr>
        <w:t>4.2. Исполнитель обязан:</w:t>
      </w:r>
    </w:p>
    <w:p w:rsidR="009A31F8" w:rsidRPr="001733C7" w:rsidRDefault="009A31F8" w:rsidP="009A31F8">
      <w:pPr>
        <w:spacing w:after="0"/>
        <w:ind w:firstLine="567"/>
        <w:rPr>
          <w:b/>
          <w:bCs/>
          <w:i/>
          <w:iCs/>
        </w:rPr>
      </w:pPr>
      <w:r w:rsidRPr="001733C7">
        <w:t xml:space="preserve">4.2.1. Оказать услуги в соответствии с установленными санитарно - эпидемиологическими правилами и нормативами: </w:t>
      </w:r>
    </w:p>
    <w:p w:rsidR="009A31F8" w:rsidRPr="001733C7" w:rsidRDefault="009A31F8" w:rsidP="009A31F8">
      <w:pPr>
        <w:spacing w:after="0"/>
        <w:ind w:firstLine="567"/>
      </w:pPr>
      <w:r w:rsidRPr="001733C7">
        <w:t>-СанПиН 2.3.2.1324-03 «Гигиенические требования к срокам годности и условиям хранения пищевых продуктов»;</w:t>
      </w:r>
    </w:p>
    <w:p w:rsidR="009A31F8" w:rsidRPr="001733C7" w:rsidRDefault="009A31F8" w:rsidP="009A31F8">
      <w:pPr>
        <w:spacing w:after="0"/>
        <w:ind w:firstLine="567"/>
      </w:pPr>
      <w:r w:rsidRPr="001733C7">
        <w:t>-СП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p>
    <w:p w:rsidR="009A31F8" w:rsidRPr="001733C7" w:rsidRDefault="009A31F8" w:rsidP="009A31F8">
      <w:pPr>
        <w:spacing w:after="0"/>
        <w:ind w:firstLine="567"/>
      </w:pPr>
      <w:r w:rsidRPr="001733C7">
        <w:t>-СанПиН 2.3.2.1078-01 «Гигиенические требования безопасности и пищевой ценности пищевых продуктов»;</w:t>
      </w:r>
    </w:p>
    <w:p w:rsidR="009A31F8" w:rsidRPr="001733C7" w:rsidRDefault="009A31F8" w:rsidP="009A31F8">
      <w:pPr>
        <w:spacing w:after="0"/>
        <w:ind w:firstLine="567"/>
      </w:pPr>
      <w:r w:rsidRPr="001733C7">
        <w:t>-СанПиН 2.3.2.2401-08 «Дополнения и изменения № 10 к санитарно-эпидемиологическим правилам и нормативам СанПиН 2.3.2.1078-01 «Гигиенические требования к безопасности и пищевой ценности пищевых продуктов»;</w:t>
      </w:r>
    </w:p>
    <w:p w:rsidR="009A31F8" w:rsidRPr="001733C7" w:rsidRDefault="009A31F8" w:rsidP="009A31F8">
      <w:pPr>
        <w:spacing w:after="0"/>
        <w:ind w:firstLine="567"/>
      </w:pPr>
      <w:r w:rsidRPr="001733C7">
        <w: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9A31F8" w:rsidRDefault="009A31F8" w:rsidP="009A31F8">
      <w:pPr>
        <w:tabs>
          <w:tab w:val="left" w:pos="0"/>
        </w:tabs>
        <w:ind w:firstLine="567"/>
      </w:pPr>
      <w:r w:rsidRPr="001733C7">
        <w:lastRenderedPageBreak/>
        <w:t xml:space="preserve">4.2.2. </w:t>
      </w:r>
      <w:r>
        <w:t xml:space="preserve">Услуги по организации питания обучающихся образовательной организации предоставляются Исполнителем в соответствии с: </w:t>
      </w:r>
    </w:p>
    <w:p w:rsidR="009A31F8" w:rsidRDefault="009A31F8" w:rsidP="009A31F8">
      <w:pPr>
        <w:tabs>
          <w:tab w:val="left" w:pos="0"/>
        </w:tabs>
        <w:ind w:firstLine="567"/>
      </w:pPr>
      <w:r>
        <w:t xml:space="preserve">-требованиями действующего законодательства Российской Федерации, санитарноэпидемиологическими требованиями, национальными стандартами Российской Федерации и действующими в Российской Федерации межгосударственными стандартами; </w:t>
      </w:r>
    </w:p>
    <w:p w:rsidR="009A31F8" w:rsidRDefault="009A31F8" w:rsidP="009A31F8">
      <w:pPr>
        <w:tabs>
          <w:tab w:val="left" w:pos="0"/>
        </w:tabs>
        <w:ind w:firstLine="567"/>
      </w:pPr>
      <w:r>
        <w:t xml:space="preserve">-примерным меню для обучающихся с учетом возрастной категории (Приложение 1 "Примерное меню" к настоящему Контракту); </w:t>
      </w:r>
    </w:p>
    <w:p w:rsidR="009A31F8" w:rsidRDefault="009A31F8" w:rsidP="009A31F8">
      <w:pPr>
        <w:tabs>
          <w:tab w:val="left" w:pos="0"/>
        </w:tabs>
        <w:ind w:firstLine="567"/>
      </w:pPr>
      <w:r>
        <w:t xml:space="preserve">-требованиями к сырью, пищевым продуктам, используемым при оказании услуг, и условиями их поставки, </w:t>
      </w:r>
      <w:r w:rsidRPr="00AF0AA5">
        <w:t>приведенными в Приложении 3 к настоящему Контракту</w:t>
      </w:r>
      <w:r w:rsidRPr="00044DE7">
        <w:t>.</w:t>
      </w:r>
    </w:p>
    <w:p w:rsidR="009A31F8" w:rsidRDefault="009A31F8" w:rsidP="009A31F8">
      <w:pPr>
        <w:tabs>
          <w:tab w:val="left" w:pos="0"/>
        </w:tabs>
        <w:ind w:firstLine="567"/>
      </w:pPr>
      <w:r>
        <w:t xml:space="preserve">4.2.3. Исполнитель оказывает услуги в объеме, который указан в Заявках, подаваемых Заказчиком. В Заявке Заказчик указывает потребность в количестве человек по питанию отдельно по каждой категории питающихся с Примерным меню на следующий день. </w:t>
      </w:r>
    </w:p>
    <w:p w:rsidR="009A31F8" w:rsidRDefault="009A31F8" w:rsidP="009A31F8">
      <w:pPr>
        <w:tabs>
          <w:tab w:val="left" w:pos="0"/>
        </w:tabs>
        <w:ind w:firstLine="567"/>
      </w:pPr>
      <w:r>
        <w:t xml:space="preserve">4.2.4. Заявка направляется Исполнителю не менее чем за 1 (Один) рабочий день, до 14.00 до даты оказания услуг с указанием количества человек. Заявка направляется Заказчиком в оригинале уполномоченному представителю Исполнителя на пищеблок. </w:t>
      </w:r>
    </w:p>
    <w:p w:rsidR="009A31F8" w:rsidRDefault="009A31F8" w:rsidP="009A31F8">
      <w:pPr>
        <w:tabs>
          <w:tab w:val="left" w:pos="0"/>
        </w:tabs>
        <w:ind w:firstLine="567"/>
      </w:pPr>
      <w:r>
        <w:t xml:space="preserve">4.2.5. </w:t>
      </w:r>
      <w:r w:rsidRPr="00044DE7">
        <w:t xml:space="preserve">Фактический рацион питания должен по всем параметрам, в том числе по массе выхода порций, содержанию питательных веществ и микроэлементов и т.д., должен соответствовать действующему Примерному меню. </w:t>
      </w:r>
      <w:r w:rsidRPr="00044DE7">
        <w:rPr>
          <w:color w:val="000000"/>
        </w:rPr>
        <w:t>Исполнитель</w:t>
      </w:r>
      <w:r>
        <w:rPr>
          <w:color w:val="000000"/>
        </w:rPr>
        <w:t xml:space="preserve"> вправе </w:t>
      </w:r>
      <w:r w:rsidRPr="001733C7">
        <w:rPr>
          <w:color w:val="000000"/>
        </w:rPr>
        <w:t>изменять меню в течение всего срока действия контракта. Допускается замена одних продуктов, блюд и кулинарных изделий на другие, в соответствии с действующими санитарно-эпидемиологическими правилами.</w:t>
      </w:r>
    </w:p>
    <w:p w:rsidR="009A31F8" w:rsidRDefault="009A31F8" w:rsidP="009A31F8">
      <w:pPr>
        <w:tabs>
          <w:tab w:val="left" w:pos="0"/>
        </w:tabs>
        <w:ind w:firstLine="567"/>
      </w:pPr>
      <w:r>
        <w:t xml:space="preserve"> 4.2.6. Исполнитель в обеденном зале вывешивает ежедневное меню на дату оказания услуг. </w:t>
      </w:r>
    </w:p>
    <w:p w:rsidR="009A31F8" w:rsidRDefault="009A31F8" w:rsidP="009A31F8">
      <w:pPr>
        <w:tabs>
          <w:tab w:val="left" w:pos="0"/>
        </w:tabs>
        <w:spacing w:after="0"/>
        <w:ind w:firstLine="567"/>
      </w:pPr>
      <w:r>
        <w:t xml:space="preserve"> 4.2.7. Доставка пищевых продуктов должна осуществляться Исполнителем с соблюдением условий и режимов хранения, установленных изготовителями пищевых продуктов, гигиенических требований к условиям хранения пищевых продуктов и правил товарного соседства. Транспортировка скоропортящихся и особо скоропортящихся продуктов или полуфабрикатов должна осуществляться с использованием специализированного охлаждаемого или изотермического транспорта, обеспечивающего необходимые температурные режимы транспортировки. Автотранспорт, в котором производится доставка пищевых продуктов, готовых блюд и кулинарных изделий, должен быть оборудован для перевозки данных видов продуктов в соответствии с санитарно-эпидемиологическими требованиями. </w:t>
      </w:r>
    </w:p>
    <w:p w:rsidR="009A31F8" w:rsidRDefault="009A31F8" w:rsidP="009A31F8">
      <w:pPr>
        <w:tabs>
          <w:tab w:val="left" w:pos="0"/>
        </w:tabs>
        <w:ind w:firstLine="567"/>
      </w:pPr>
      <w:r>
        <w:t xml:space="preserve">4.2.8. Исполнитель несет ответственность за состояние транспорта и работу водителя-экспедитора и соблюдения им санитарно-эпидемиологических требований. </w:t>
      </w:r>
    </w:p>
    <w:p w:rsidR="009A31F8" w:rsidRDefault="009A31F8" w:rsidP="009A31F8">
      <w:pPr>
        <w:tabs>
          <w:tab w:val="left" w:pos="0"/>
        </w:tabs>
        <w:ind w:firstLine="567"/>
      </w:pPr>
      <w:r>
        <w:t>4.2.9.</w:t>
      </w:r>
      <w:r w:rsidRPr="00044DE7">
        <w:t xml:space="preserve"> Выдача готовых блюд и кулинарных изделий </w:t>
      </w:r>
      <w:r>
        <w:t xml:space="preserve">осуществляетсяИсполнителем </w:t>
      </w:r>
      <w:r w:rsidRPr="00044DE7">
        <w:t xml:space="preserve">после проведения </w:t>
      </w:r>
      <w:r>
        <w:t>бракеража</w:t>
      </w:r>
      <w:r w:rsidRPr="00044DE7">
        <w:t xml:space="preserve">. Результаты контроля регистрируются в журнале бракеража готовой кулинарной продукции. Бракеражный журнал заполняется Исполнителем, хранится на пищеблоке и передается по первому требованию Заказчика и/или контролирующего органа. </w:t>
      </w:r>
    </w:p>
    <w:p w:rsidR="009A31F8" w:rsidRDefault="009A31F8" w:rsidP="009A31F8">
      <w:pPr>
        <w:tabs>
          <w:tab w:val="left" w:pos="0"/>
        </w:tabs>
        <w:ind w:firstLine="567"/>
      </w:pPr>
      <w:r>
        <w:t xml:space="preserve">4.2.10. Масса порционных блюд должна соответствовать массе порции, указанной в меню. При нарушении технологии приготовления пищи, а также в случае неготовности, блюдо допускается Исполнителем к выдаче только после устранения выявленных недостатков. </w:t>
      </w:r>
    </w:p>
    <w:p w:rsidR="009A31F8" w:rsidRDefault="009A31F8" w:rsidP="009A31F8">
      <w:pPr>
        <w:tabs>
          <w:tab w:val="left" w:pos="0"/>
        </w:tabs>
        <w:ind w:firstLine="567"/>
      </w:pPr>
      <w:r>
        <w:t xml:space="preserve">4.2.11. Исполнитель обеспечивает нахождение готовых для выдачи первых и вторых блюд на мармите или горячей плите не более 2-х часов с момента изготовления, либо в изотермической таре (термосах) - в течение времени, обеспечивающего поддержание температуры не ниже температуры раздачи, но не более 2-х часов. Не допускается подогрев готовых блюд, остывших ниже температуры раздачи. </w:t>
      </w:r>
    </w:p>
    <w:p w:rsidR="009A31F8" w:rsidRDefault="009A31F8" w:rsidP="009A31F8">
      <w:pPr>
        <w:tabs>
          <w:tab w:val="left" w:pos="0"/>
        </w:tabs>
        <w:ind w:firstLine="567"/>
      </w:pPr>
      <w:r>
        <w:t xml:space="preserve">4.2.12. Исполнитель обеспечивает поверку и клеймение весового оборудования пищеблока. </w:t>
      </w:r>
    </w:p>
    <w:p w:rsidR="009A31F8" w:rsidRDefault="009A31F8" w:rsidP="009A31F8">
      <w:pPr>
        <w:tabs>
          <w:tab w:val="left" w:pos="0"/>
        </w:tabs>
        <w:ind w:firstLine="567"/>
      </w:pPr>
      <w:r>
        <w:t xml:space="preserve">4.2.13. Исполнитель проводит систематический производственный контроль, включая лабораторно-инструментальный, проводимый в аккредитованных испытательных лабораториях, в том числе: </w:t>
      </w:r>
    </w:p>
    <w:p w:rsidR="009A31F8" w:rsidRDefault="009A31F8" w:rsidP="009A31F8">
      <w:pPr>
        <w:tabs>
          <w:tab w:val="left" w:pos="0"/>
        </w:tabs>
        <w:ind w:firstLine="567"/>
      </w:pPr>
      <w:r>
        <w:t>- за качеством и безопасностью услуг;</w:t>
      </w:r>
    </w:p>
    <w:p w:rsidR="009A31F8" w:rsidRDefault="009A31F8" w:rsidP="009A31F8">
      <w:pPr>
        <w:tabs>
          <w:tab w:val="left" w:pos="0"/>
        </w:tabs>
        <w:ind w:firstLine="567"/>
      </w:pPr>
      <w:r>
        <w:t xml:space="preserve">- за соответствием услуг требованиям нормативной и технической документации по организации питания. </w:t>
      </w:r>
    </w:p>
    <w:p w:rsidR="009A31F8" w:rsidRDefault="009A31F8" w:rsidP="009A31F8">
      <w:pPr>
        <w:tabs>
          <w:tab w:val="left" w:pos="0"/>
        </w:tabs>
        <w:ind w:firstLine="567"/>
      </w:pPr>
      <w:r>
        <w:lastRenderedPageBreak/>
        <w:t xml:space="preserve">4.2.14. Исполнитель производит отбор и хранение суточной пробы в полном объеме согласно Примерному меню в соответствии с санитарно-эпидемиологическими требованиями. </w:t>
      </w:r>
    </w:p>
    <w:p w:rsidR="009A31F8" w:rsidRDefault="009A31F8" w:rsidP="009A31F8">
      <w:pPr>
        <w:tabs>
          <w:tab w:val="left" w:pos="0"/>
        </w:tabs>
        <w:ind w:firstLine="567"/>
      </w:pPr>
      <w:r>
        <w:t xml:space="preserve">4.2.15. Моментом оказания услуг является момент предоставления обучающимся рационов питания, соответствующих требованиям настоящего Контракта, в количестве, указанном в Заявке. </w:t>
      </w:r>
    </w:p>
    <w:p w:rsidR="009A31F8" w:rsidRDefault="009A31F8" w:rsidP="009A31F8">
      <w:pPr>
        <w:tabs>
          <w:tab w:val="left" w:pos="0"/>
        </w:tabs>
        <w:ind w:firstLine="567"/>
      </w:pPr>
      <w:r>
        <w:t xml:space="preserve">4.2.16.  Приемка услуг осуществляется в соответствии с требованиями Контракта и действующих нормативных правовых актов, нормативных и технических документов. </w:t>
      </w:r>
    </w:p>
    <w:p w:rsidR="009A31F8" w:rsidRPr="0012229D" w:rsidRDefault="009A31F8" w:rsidP="009A31F8">
      <w:pPr>
        <w:tabs>
          <w:tab w:val="left" w:pos="0"/>
        </w:tabs>
        <w:ind w:firstLine="567"/>
        <w:rPr>
          <w:b/>
          <w:u w:val="single"/>
        </w:rPr>
      </w:pPr>
      <w:r>
        <w:rPr>
          <w:b/>
          <w:u w:val="single"/>
        </w:rPr>
        <w:t>4.2.17. Исполнитель обязан осуществитьп</w:t>
      </w:r>
      <w:r w:rsidRPr="0012229D">
        <w:rPr>
          <w:b/>
          <w:u w:val="single"/>
        </w:rPr>
        <w:t xml:space="preserve">одготовительный этап оказания услуг: </w:t>
      </w:r>
    </w:p>
    <w:p w:rsidR="009A31F8" w:rsidRDefault="009A31F8" w:rsidP="009A31F8">
      <w:pPr>
        <w:tabs>
          <w:tab w:val="left" w:pos="1418"/>
        </w:tabs>
        <w:ind w:firstLine="567"/>
      </w:pPr>
      <w:r>
        <w:t xml:space="preserve">4.2.17.1. Осуществить проверку работоспособности существующего оборудования пищеблока. </w:t>
      </w:r>
    </w:p>
    <w:p w:rsidR="009A31F8" w:rsidRDefault="009A31F8" w:rsidP="009A31F8">
      <w:pPr>
        <w:tabs>
          <w:tab w:val="left" w:pos="1418"/>
        </w:tabs>
        <w:ind w:firstLine="567"/>
      </w:pPr>
      <w:r>
        <w:t xml:space="preserve">4.2.17.2.  Провести мероприятия по подготовке помещений Заказчика (уборка) и документации пищеблока к оказанию услуги. </w:t>
      </w:r>
    </w:p>
    <w:p w:rsidR="009A31F8" w:rsidRDefault="009A31F8" w:rsidP="009A31F8">
      <w:pPr>
        <w:tabs>
          <w:tab w:val="left" w:pos="1418"/>
        </w:tabs>
        <w:ind w:firstLine="567"/>
      </w:pPr>
      <w:r>
        <w:t xml:space="preserve">4.2.17.4. Согласовать системы взаимодействия с Заказчиком, порядка подачи заявок на оказание услуг, учета фактически оказанных услуг и отчетности. </w:t>
      </w:r>
    </w:p>
    <w:p w:rsidR="009A31F8" w:rsidRDefault="009A31F8" w:rsidP="009A31F8">
      <w:pPr>
        <w:tabs>
          <w:tab w:val="left" w:pos="1418"/>
        </w:tabs>
        <w:ind w:firstLine="567"/>
      </w:pPr>
      <w:r>
        <w:t xml:space="preserve">4.2.17.5. Подготовить и оборудовать места к буфетному обслуживанию за плату. </w:t>
      </w:r>
    </w:p>
    <w:p w:rsidR="009A31F8" w:rsidRPr="0012229D" w:rsidRDefault="009A31F8" w:rsidP="009A31F8">
      <w:pPr>
        <w:tabs>
          <w:tab w:val="left" w:pos="0"/>
        </w:tabs>
        <w:ind w:firstLine="567"/>
        <w:rPr>
          <w:b/>
          <w:u w:val="single"/>
        </w:rPr>
      </w:pPr>
      <w:r>
        <w:rPr>
          <w:b/>
          <w:u w:val="single"/>
        </w:rPr>
        <w:t>4.2.18.Исполнитель обязан осуществитьосновной</w:t>
      </w:r>
      <w:r w:rsidRPr="0012229D">
        <w:rPr>
          <w:b/>
          <w:u w:val="single"/>
        </w:rPr>
        <w:t xml:space="preserve"> этап оказания услуг: </w:t>
      </w:r>
    </w:p>
    <w:p w:rsidR="009A31F8" w:rsidRDefault="009A31F8" w:rsidP="009A31F8">
      <w:pPr>
        <w:tabs>
          <w:tab w:val="left" w:pos="0"/>
        </w:tabs>
        <w:ind w:firstLine="567"/>
      </w:pPr>
      <w:r>
        <w:t xml:space="preserve">4.2.18.1. Произвести закупку, транспортную доставку и хранение на пищеблок пищевых продуктов, готовых блюд и кулинарных изделий, приготавливать блюда и кулинарные изделия (в соответствии с Примерным меню), необходимые для организации питания. </w:t>
      </w:r>
    </w:p>
    <w:p w:rsidR="009A31F8" w:rsidRDefault="009A31F8" w:rsidP="009A31F8">
      <w:pPr>
        <w:tabs>
          <w:tab w:val="left" w:pos="0"/>
        </w:tabs>
        <w:ind w:firstLine="567"/>
      </w:pPr>
      <w:r>
        <w:t xml:space="preserve">4.2.18.2. </w:t>
      </w:r>
      <w:r w:rsidRPr="00525ED4">
        <w:t>Оказывать услуги общественного питания детей в соответствии</w:t>
      </w:r>
      <w:r>
        <w:t xml:space="preserve"> с Заявкой Заказчика,</w:t>
      </w:r>
      <w:r w:rsidRPr="00525ED4">
        <w:t xml:space="preserve"> с примерными меню, предложенными </w:t>
      </w:r>
      <w:r>
        <w:t>З</w:t>
      </w:r>
      <w:r w:rsidRPr="00525ED4">
        <w:t xml:space="preserve">аказчиком при заключении контракта либо в соответствии с разработанным </w:t>
      </w:r>
      <w:r>
        <w:t>Исполнителем</w:t>
      </w:r>
      <w:r w:rsidRPr="00525ED4">
        <w:t xml:space="preserve"> при наличии положительного согласования с территориальным органом федерального органа исполнительной власти, уполномоченного осуществлять надзор в сфере защиты прав потребителей и благополучия человека. Допускается замена одних продуктов, блюд и кулинарных изделий на другие при условии их соответствия по пищевой ценности в соответствии с действующими санитарно-эпидемиологическими правилами. Примерное меню разрабатывается с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обучающихся (7 - 11 лет и 12 - 18 лет). Примерное меню должно содержать информацию о количественном составе блюд, энергетической и пищевой ценности, включая содержание витаминов и минеральных веществ в каждом блюде, с обязательными ссылками на рецептуры используемых блюд и кулинарных изделий в соответствии со сборниками рецептур. Наименования блюд и кулинарных изделий, указываемых в примерном меню, должны соответствовать их наименованиям, указанным в использованных сборниках рецептур.</w:t>
      </w:r>
      <w:r>
        <w:rPr>
          <w:color w:val="000000"/>
        </w:rPr>
        <w:t xml:space="preserve">Исполнитель вправе </w:t>
      </w:r>
      <w:r w:rsidRPr="001733C7">
        <w:rPr>
          <w:color w:val="000000"/>
        </w:rPr>
        <w:t>изменять меню в течение всего срока действия контракта. Допускается замена одних продуктов, блюд и кулинарных изделий на другие, в соответствии с действующими санитарно-эпидемиологическими правилами.</w:t>
      </w:r>
    </w:p>
    <w:p w:rsidR="009A31F8" w:rsidRPr="00525ED4" w:rsidRDefault="009A31F8" w:rsidP="009A31F8">
      <w:pPr>
        <w:tabs>
          <w:tab w:val="left" w:pos="0"/>
        </w:tabs>
        <w:ind w:firstLine="567"/>
      </w:pPr>
      <w:r>
        <w:t xml:space="preserve">4.2.18.3. </w:t>
      </w:r>
      <w:r w:rsidRPr="00525ED4">
        <w:t>Оказывать услуги по адрес</w:t>
      </w:r>
      <w:r>
        <w:t>у</w:t>
      </w:r>
      <w:r w:rsidR="00F61B3A">
        <w:t xml:space="preserve">: </w:t>
      </w:r>
      <w:r w:rsidR="004E7F00">
        <w:t>400082</w:t>
      </w:r>
      <w:r w:rsidR="004E7F00" w:rsidRPr="004E7F00">
        <w:t xml:space="preserve"> г. Волгоград, ул.им. Вучетича,30</w:t>
      </w:r>
      <w:r w:rsidRPr="00525ED4">
        <w:t>и</w:t>
      </w:r>
      <w:r>
        <w:t>согласно</w:t>
      </w:r>
      <w:r w:rsidRPr="00525ED4">
        <w:t xml:space="preserve"> графика (время), который предоставляется Заказчиком Исполнителю в </w:t>
      </w:r>
      <w:r w:rsidRPr="003E6F49">
        <w:t xml:space="preserve">соответствии </w:t>
      </w:r>
      <w:r>
        <w:t xml:space="preserve">с п.4.1.12 </w:t>
      </w:r>
      <w:r w:rsidRPr="003E6F49">
        <w:t>Контракта.</w:t>
      </w:r>
    </w:p>
    <w:p w:rsidR="009A31F8" w:rsidRPr="00525ED4" w:rsidRDefault="009A31F8" w:rsidP="009A31F8">
      <w:pPr>
        <w:tabs>
          <w:tab w:val="left" w:pos="0"/>
        </w:tabs>
        <w:ind w:firstLine="567"/>
      </w:pPr>
      <w:r>
        <w:t>4.2.18.4. Исполнитель гарантирует соответствие качества оказываемых услуг требованиям действующего в Российской Федерации законодательства, а также условиям контракта, в том числе качество и безопасность пищевых продуктов, кулинарной продукции. При выявлении недостатков по качеству и/или объему оказываемых услуг Исполнитель производит их устранение за свой счет в срок, установленный Заказчиком.</w:t>
      </w:r>
    </w:p>
    <w:p w:rsidR="009A31F8" w:rsidRDefault="009A31F8" w:rsidP="009A31F8">
      <w:pPr>
        <w:tabs>
          <w:tab w:val="left" w:pos="0"/>
        </w:tabs>
        <w:ind w:firstLine="567"/>
      </w:pPr>
      <w:r>
        <w:t>4.2.18.5.Исполнитель обязан обеспечить работников пищеблока специальной санитарной одеждой. Работники обязаны представить медицинскую книжку в установленном порядке.</w:t>
      </w:r>
    </w:p>
    <w:p w:rsidR="009A31F8" w:rsidRPr="00862ABC" w:rsidRDefault="009A31F8" w:rsidP="009A31F8">
      <w:pPr>
        <w:tabs>
          <w:tab w:val="left" w:pos="0"/>
        </w:tabs>
        <w:ind w:firstLine="567"/>
      </w:pPr>
      <w:r>
        <w:t>4.2.18.6.</w:t>
      </w:r>
      <w:r>
        <w:rPr>
          <w:color w:val="000000"/>
          <w:sz w:val="23"/>
          <w:szCs w:val="23"/>
          <w:lang w:eastAsia="ar-SA"/>
        </w:rPr>
        <w:t>Исполнитель обязан о</w:t>
      </w:r>
      <w:r w:rsidRPr="00862ABC">
        <w:t>существлять доставку продуктов питания собственными силами и за свой счет с использованием специализированного транспорта для перевозки пищевых продуктов с соблюдением требований действующих санитарных норм.</w:t>
      </w:r>
    </w:p>
    <w:p w:rsidR="009A31F8" w:rsidRDefault="009A31F8" w:rsidP="009A31F8">
      <w:pPr>
        <w:tabs>
          <w:tab w:val="left" w:pos="0"/>
        </w:tabs>
        <w:ind w:firstLine="567"/>
      </w:pPr>
      <w:r>
        <w:t xml:space="preserve">4.2.18.7. Исполнитель обязан исключить наличие на пищеблоке продуктов с истекшими сроками годности и сроками хранения пищевых продуктов, а также продуктов с ненадлежащей </w:t>
      </w:r>
      <w:r>
        <w:lastRenderedPageBreak/>
        <w:t>маркировкой и (или) ее отсутствия. Исполнитель обязан исключить хранение на пищеблоке личных продуктов работников Исполнителя.</w:t>
      </w:r>
    </w:p>
    <w:p w:rsidR="009A31F8" w:rsidRDefault="009A31F8" w:rsidP="009A31F8">
      <w:pPr>
        <w:tabs>
          <w:tab w:val="left" w:pos="0"/>
        </w:tabs>
        <w:ind w:firstLine="567"/>
      </w:pPr>
      <w:r>
        <w:t xml:space="preserve">4.2.18.8. </w:t>
      </w:r>
      <w:r w:rsidRPr="00862ABC">
        <w:t>Исполнитель обязан обеспечить соответствие своей деятельности оборудования, инвентаря, посуды, условий транспортировки, приготовления и хранения пищевых продуктов санитарно-эпидемиологическим требованиям</w:t>
      </w:r>
      <w:r>
        <w:t>.</w:t>
      </w:r>
    </w:p>
    <w:p w:rsidR="009A31F8" w:rsidRDefault="009A31F8" w:rsidP="009A31F8">
      <w:pPr>
        <w:tabs>
          <w:tab w:val="left" w:pos="0"/>
        </w:tabs>
        <w:ind w:firstLine="567"/>
      </w:pPr>
      <w:r>
        <w:t xml:space="preserve">4.2.18.9. Исполнитель обязан исключить возможность употребления работниками на пищеблоке Заказчика любых алкогольных напитков, включая слабоалкогольные, либо наркотических средств и (или) психотропных веществ, а также появление работников Исполнителя на пищеблоке Заказчика в состоянии алкогольного и (или) наркотического либо иного токсического опьянения, а также наличие на пищеблоке Заказчика любых алкогольных напитков, включая слабоалкогольные, наркотических средств и психотропных веществ. Не допускать наличия на пищеблоке упаковок и/или иной тары из-под вышеперечисленных веществ (упаковки из-под наркотических средств и/или психотропных веществ, тары из-под алкоголя и т.п.). </w:t>
      </w:r>
    </w:p>
    <w:p w:rsidR="009A31F8" w:rsidRDefault="009A31F8" w:rsidP="009A31F8">
      <w:pPr>
        <w:tabs>
          <w:tab w:val="left" w:pos="0"/>
        </w:tabs>
        <w:ind w:firstLine="567"/>
      </w:pPr>
      <w:r>
        <w:t xml:space="preserve">4.2.18.10. Исполнитель обязан обеспечить наличие суточной пробы в полном объеме согласно меню и хранение суточной пробы в полном объеме и соответствующую маркировку суточной пробы. </w:t>
      </w:r>
    </w:p>
    <w:p w:rsidR="009A31F8" w:rsidRDefault="009A31F8" w:rsidP="009A31F8">
      <w:pPr>
        <w:tabs>
          <w:tab w:val="left" w:pos="0"/>
        </w:tabs>
        <w:ind w:firstLine="567"/>
      </w:pPr>
      <w:r>
        <w:t xml:space="preserve">4.2.18.11. Исполнитель обязан обеспечить обязательное наличие на пищеблоке инструкции порядка мытья, сушки и хранения кухонной и столовой посуды в соответствии с требованиями санитарных правил и нормативов.  </w:t>
      </w:r>
    </w:p>
    <w:p w:rsidR="009A31F8" w:rsidRDefault="009A31F8" w:rsidP="009A31F8">
      <w:pPr>
        <w:tabs>
          <w:tab w:val="left" w:pos="0"/>
        </w:tabs>
        <w:ind w:firstLine="567"/>
      </w:pPr>
      <w:r>
        <w:t xml:space="preserve"> 4.2.18.12. Исполнитель обязан обеспечить транспортировку пищевой продукции в соответствии с санитарно-эпидемиологическими требованиями, предусмотренными законодательством Российской Федерации. </w:t>
      </w:r>
    </w:p>
    <w:p w:rsidR="009A31F8" w:rsidRDefault="009A31F8" w:rsidP="009A31F8">
      <w:pPr>
        <w:tabs>
          <w:tab w:val="left" w:pos="0"/>
        </w:tabs>
        <w:ind w:firstLine="567"/>
      </w:pPr>
      <w:r>
        <w:t xml:space="preserve">4.2.18.13. Исполнитель обязан своевременно формировать и предоставлять отчетные документы в соответствии с требования Контракта. </w:t>
      </w:r>
    </w:p>
    <w:p w:rsidR="009A31F8" w:rsidRDefault="009A31F8" w:rsidP="009A31F8">
      <w:pPr>
        <w:tabs>
          <w:tab w:val="left" w:pos="0"/>
        </w:tabs>
        <w:ind w:firstLine="567"/>
      </w:pPr>
      <w:r>
        <w:t xml:space="preserve">4.2.18.14. Исполнитель обязан не допускать наличия насекомых и грызунов на пищеблоке Заказчика. </w:t>
      </w:r>
    </w:p>
    <w:p w:rsidR="009A31F8" w:rsidRDefault="009A31F8" w:rsidP="009A31F8">
      <w:pPr>
        <w:tabs>
          <w:tab w:val="left" w:pos="0"/>
        </w:tabs>
        <w:ind w:firstLine="567"/>
      </w:pPr>
      <w:r>
        <w:t>4.2.18.15. Исполнитель своевременно обеспечивает обязательные медицинские и профилактические осмотры, гигиеническое обучение. Каждый работник пищеблока должен иметь личную медицинскую книжку установленного образца, в которую вносятся результаты медицинских обследований и лабораторных исследований, сведения о перенесенных инфекционных заболеваниях, отметка о прохождении профессиональной гигиенической подготовки.</w:t>
      </w:r>
    </w:p>
    <w:p w:rsidR="009A31F8" w:rsidRDefault="009A31F8" w:rsidP="009A31F8">
      <w:pPr>
        <w:tabs>
          <w:tab w:val="left" w:pos="0"/>
        </w:tabs>
        <w:ind w:firstLine="567"/>
      </w:pPr>
      <w:r>
        <w:t>4.2.18.16.Исполнитель должен обеспечить</w:t>
      </w:r>
      <w:r w:rsidR="008E1417">
        <w:t xml:space="preserve"> </w:t>
      </w:r>
      <w:r w:rsidRPr="00BC6D34">
        <w:rPr>
          <w:color w:val="000000"/>
          <w:lang w:eastAsia="ar-SA"/>
        </w:rPr>
        <w:t>качество продуктов питания, используемых для оказания услуги по общественному питания детей, в соответствии с нормами и требованиями системы сертификации ГОСТ Р, ГОСТ, ТУ.</w:t>
      </w:r>
      <w:r>
        <w:t xml:space="preserve">. </w:t>
      </w:r>
    </w:p>
    <w:p w:rsidR="009A31F8" w:rsidRPr="00BC6D34" w:rsidRDefault="009A31F8" w:rsidP="009A31F8">
      <w:pPr>
        <w:tabs>
          <w:tab w:val="left" w:pos="0"/>
        </w:tabs>
        <w:ind w:firstLine="567"/>
        <w:rPr>
          <w:b/>
          <w:color w:val="000000"/>
          <w:lang w:eastAsia="ar-SA"/>
        </w:rPr>
      </w:pPr>
      <w:r>
        <w:t>4.2.18.17. Исполнитель должен с</w:t>
      </w:r>
      <w:r w:rsidRPr="00CC4FAA">
        <w:rPr>
          <w:color w:val="000000"/>
          <w:lang w:eastAsia="ar-SA"/>
        </w:rPr>
        <w:t>облюдать правила приемки поступающих полуфабрикатов и сырья, требований кулинарной обработки пищевых продуктов, а также условий хранения и реализации скоропортящихся продуктов.</w:t>
      </w:r>
    </w:p>
    <w:p w:rsidR="009A31F8" w:rsidRDefault="009A31F8" w:rsidP="009A31F8">
      <w:pPr>
        <w:shd w:val="clear" w:color="auto" w:fill="FFFFFF"/>
        <w:tabs>
          <w:tab w:val="left" w:leader="underscore" w:pos="10915"/>
        </w:tabs>
        <w:spacing w:after="0"/>
        <w:ind w:right="-65"/>
      </w:pPr>
      <w:r>
        <w:t>4.2</w:t>
      </w:r>
      <w:r w:rsidRPr="00CC4FAA">
        <w:t>.</w:t>
      </w:r>
      <w:r>
        <w:t>18.18.</w:t>
      </w:r>
      <w:r w:rsidRPr="00652FBF">
        <w:t>Не позднее дня начала оказания услуг по контракту</w:t>
      </w:r>
      <w:r>
        <w:t xml:space="preserve"> Исполнитель обязан</w:t>
      </w:r>
      <w:r w:rsidRPr="00652FBF">
        <w:t xml:space="preserve"> заключить договоры безвозмездного пользования муниципальным имуществом (нежилыми помещениями, движимым имуществом (технологическим, холодильным и прочим оборудованием, а также кухонным инвентарем) для целей исполнения контракта на срок такого исполнения в соответствии со ст. 17.1  Федерального закона от 26.07.2006 N 135-ФЗ «О защите конкуренции»  и в соответствии с </w:t>
      </w:r>
      <w:r w:rsidR="000B7B7F" w:rsidRPr="00D93DDA">
        <w:rPr>
          <w:spacing w:val="-2"/>
        </w:rPr>
        <w:t>решением Волгоградской городской Думы от 09 ноября 2016 г. № 49/1469 «Об утверждении Положений об организации питания в муниципальных образовательных учреждениях Волгограда»</w:t>
      </w:r>
      <w:r w:rsidRPr="00652FBF">
        <w:t xml:space="preserve">, регулирующими порядок предоставления в пользование движимого и недвижимого муниципального имущества с учетом своевременного направления таких договоров </w:t>
      </w:r>
      <w:r w:rsidRPr="00042704">
        <w:t>Заказчиком Исполнителю.</w:t>
      </w:r>
    </w:p>
    <w:p w:rsidR="009A31F8" w:rsidRPr="00344022" w:rsidRDefault="009A31F8" w:rsidP="009A31F8">
      <w:pPr>
        <w:tabs>
          <w:tab w:val="num" w:pos="-142"/>
          <w:tab w:val="left" w:pos="851"/>
        </w:tabs>
        <w:spacing w:after="0"/>
        <w:ind w:firstLine="426"/>
        <w:contextualSpacing/>
        <w:rPr>
          <w:color w:val="000000"/>
        </w:rPr>
      </w:pPr>
      <w:r>
        <w:t xml:space="preserve">   4.2.18.19. </w:t>
      </w:r>
      <w:r w:rsidRPr="00344022">
        <w:rPr>
          <w:color w:val="000000"/>
        </w:rPr>
        <w:t xml:space="preserve">Исполнитель вправе проводить мероприятия по повышению качества оказания услуги по организации питания (мероприятия по подготовке к оказанию услуг по организации питания </w:t>
      </w:r>
      <w:r>
        <w:rPr>
          <w:color w:val="000000"/>
        </w:rPr>
        <w:t>н</w:t>
      </w:r>
      <w:r w:rsidRPr="00344022">
        <w:rPr>
          <w:color w:val="000000"/>
        </w:rPr>
        <w:t xml:space="preserve">а пищеблоке, по соблюдению санитарных правил и нормативов, по совместной </w:t>
      </w:r>
      <w:r w:rsidRPr="00344022">
        <w:rPr>
          <w:color w:val="000000"/>
        </w:rPr>
        <w:lastRenderedPageBreak/>
        <w:t>деятельност</w:t>
      </w:r>
      <w:r>
        <w:rPr>
          <w:color w:val="000000"/>
        </w:rPr>
        <w:t xml:space="preserve">и Исполнителя с администрацией </w:t>
      </w:r>
      <w:r w:rsidRPr="00344022">
        <w:rPr>
          <w:color w:val="000000"/>
        </w:rPr>
        <w:t>учреждения, по улучшению санитарно-те</w:t>
      </w:r>
      <w:r>
        <w:rPr>
          <w:color w:val="000000"/>
        </w:rPr>
        <w:t xml:space="preserve">хнического состояния пищеблока </w:t>
      </w:r>
      <w:r w:rsidRPr="00344022">
        <w:rPr>
          <w:color w:val="000000"/>
        </w:rPr>
        <w:t>и иные мероприятия в рамках оказания услуги по организ</w:t>
      </w:r>
      <w:r>
        <w:rPr>
          <w:color w:val="000000"/>
        </w:rPr>
        <w:t xml:space="preserve">ации </w:t>
      </w:r>
      <w:r w:rsidRPr="00344022">
        <w:rPr>
          <w:color w:val="000000"/>
        </w:rPr>
        <w:t xml:space="preserve">питания). </w:t>
      </w:r>
    </w:p>
    <w:p w:rsidR="009A31F8" w:rsidRPr="006D586A" w:rsidRDefault="009A31F8" w:rsidP="009A31F8">
      <w:pPr>
        <w:spacing w:after="0"/>
        <w:ind w:firstLine="567"/>
      </w:pPr>
      <w:r w:rsidRPr="006D586A">
        <w:t>4.2.</w:t>
      </w:r>
      <w:r>
        <w:t>18.</w:t>
      </w:r>
      <w:r w:rsidRPr="006D586A">
        <w:t>2</w:t>
      </w:r>
      <w:r>
        <w:t>0</w:t>
      </w:r>
      <w:r w:rsidRPr="006D586A">
        <w:t>. Назначить ответственного за оказание услуг общественного питания</w:t>
      </w:r>
    </w:p>
    <w:p w:rsidR="009A31F8" w:rsidRPr="001733C7" w:rsidRDefault="009A31F8" w:rsidP="009A31F8">
      <w:pPr>
        <w:tabs>
          <w:tab w:val="left" w:pos="0"/>
          <w:tab w:val="left" w:pos="709"/>
        </w:tabs>
        <w:spacing w:after="0"/>
        <w:ind w:firstLine="567"/>
      </w:pPr>
      <w:r w:rsidRPr="001733C7">
        <w:t>__</w:t>
      </w:r>
      <w:r w:rsidR="008E1417">
        <w:t>Егорову Светлану Евгеньевну</w:t>
      </w:r>
    </w:p>
    <w:p w:rsidR="009A31F8" w:rsidRDefault="009A31F8" w:rsidP="009A31F8">
      <w:pPr>
        <w:tabs>
          <w:tab w:val="left" w:pos="0"/>
          <w:tab w:val="left" w:pos="709"/>
        </w:tabs>
        <w:spacing w:after="0"/>
        <w:ind w:firstLine="567"/>
      </w:pPr>
      <w:r w:rsidRPr="001733C7">
        <w:t>4.2.</w:t>
      </w:r>
      <w:r>
        <w:t>18.</w:t>
      </w:r>
      <w:r w:rsidRPr="001733C7">
        <w:t>2</w:t>
      </w:r>
      <w:r>
        <w:t>1</w:t>
      </w:r>
      <w:r w:rsidRPr="001733C7">
        <w:t xml:space="preserve">. </w:t>
      </w:r>
      <w:r>
        <w:t>Исполнитель о</w:t>
      </w:r>
      <w:r w:rsidRPr="001733C7">
        <w:t>рганизует дополнительное питание обучающихся через буфеты МОУ в условиях свободного выбора и в соответствии с ассортиментом дополнительного питания, согласовав ассортимент с территориальным органом федерального органа исполнительной власти, уполномоченным осуществлять надзор в сфере защиты прав потребителей и благополучия человека.</w:t>
      </w:r>
    </w:p>
    <w:p w:rsidR="009A31F8" w:rsidRPr="001733C7" w:rsidRDefault="009A31F8" w:rsidP="009A31F8">
      <w:pPr>
        <w:spacing w:after="0"/>
        <w:ind w:firstLine="567"/>
        <w:rPr>
          <w:b/>
          <w:bCs/>
          <w:i/>
          <w:iCs/>
        </w:rPr>
      </w:pPr>
      <w:r w:rsidRPr="001733C7">
        <w:rPr>
          <w:b/>
          <w:bCs/>
          <w:i/>
          <w:iCs/>
        </w:rPr>
        <w:t>4.3. Заказчик вправе:</w:t>
      </w:r>
    </w:p>
    <w:p w:rsidR="009A31F8" w:rsidRPr="001733C7" w:rsidRDefault="009A31F8" w:rsidP="009A31F8">
      <w:pPr>
        <w:spacing w:after="0"/>
        <w:ind w:firstLine="567"/>
      </w:pPr>
      <w:r w:rsidRPr="001733C7">
        <w:t>4.3.1. Требовать от Исполнителя надлежащего исполнения принятых на себя обязательств в соответствии с настоящим Контрактом.</w:t>
      </w:r>
    </w:p>
    <w:p w:rsidR="009A31F8" w:rsidRPr="001733C7" w:rsidRDefault="009A31F8" w:rsidP="009A31F8">
      <w:pPr>
        <w:spacing w:after="0"/>
        <w:ind w:firstLine="567"/>
      </w:pPr>
      <w:r w:rsidRPr="001733C7">
        <w:t>4.3.2. Предоставить ответственным лицам право:</w:t>
      </w:r>
    </w:p>
    <w:p w:rsidR="009A31F8" w:rsidRPr="001733C7" w:rsidRDefault="009A31F8" w:rsidP="009A31F8">
      <w:pPr>
        <w:spacing w:after="0"/>
        <w:ind w:firstLine="567"/>
      </w:pPr>
      <w:r w:rsidRPr="001733C7">
        <w:t>- производить контрольное взвешивание блюд;</w:t>
      </w:r>
    </w:p>
    <w:p w:rsidR="009A31F8" w:rsidRPr="001733C7" w:rsidRDefault="009A31F8" w:rsidP="009A31F8">
      <w:pPr>
        <w:spacing w:after="0"/>
        <w:ind w:firstLine="567"/>
      </w:pPr>
      <w:r w:rsidRPr="00202B22">
        <w:t>- проводить проверку содержания помещений, оборудования, инвентаря и другого имущества, предоставленных исполнителю на</w:t>
      </w:r>
      <w:r w:rsidRPr="001733C7">
        <w:t xml:space="preserve"> соответствие требованиям санитарии и гигиены, правилам и условиям хранения продуктов, содержания предоставленных Исполнителю помещений, оборудования, инвентаря и другого имущества.</w:t>
      </w:r>
    </w:p>
    <w:p w:rsidR="009A31F8" w:rsidRPr="001733C7" w:rsidRDefault="009A31F8" w:rsidP="009A31F8">
      <w:pPr>
        <w:spacing w:after="0"/>
        <w:ind w:firstLine="567"/>
      </w:pPr>
      <w:r w:rsidRPr="001733C7">
        <w:t>4.3.3. Предъявлять Исполнителю обоснованные претензии по качеству оказываемых услуг, предоставляемых в рамках контракта.</w:t>
      </w:r>
    </w:p>
    <w:p w:rsidR="009A31F8" w:rsidRPr="001733C7" w:rsidRDefault="009A31F8" w:rsidP="009A31F8">
      <w:pPr>
        <w:spacing w:after="0"/>
        <w:ind w:firstLine="567"/>
      </w:pPr>
      <w:r w:rsidRPr="001733C7">
        <w:t>4.3.4.Проверять качество оказываемых услуг, в том числе вкусовое качество блюд, технологию их приготовления, качество используемых продуктов (товаров, полуфабрикатов, сырья), срок их реализации, условия хранения не вмешиваясь в оперативно-хозяйственную деятельность Исполнителя.</w:t>
      </w:r>
    </w:p>
    <w:p w:rsidR="009A31F8" w:rsidRPr="001733C7" w:rsidRDefault="009A31F8" w:rsidP="009A31F8">
      <w:pPr>
        <w:widowControl w:val="0"/>
        <w:shd w:val="clear" w:color="auto" w:fill="FFFFFF"/>
        <w:tabs>
          <w:tab w:val="left" w:pos="567"/>
          <w:tab w:val="left" w:pos="1435"/>
        </w:tabs>
        <w:autoSpaceDE w:val="0"/>
        <w:autoSpaceDN w:val="0"/>
        <w:adjustRightInd w:val="0"/>
        <w:spacing w:after="0"/>
        <w:ind w:firstLine="567"/>
      </w:pPr>
      <w:r w:rsidRPr="001733C7">
        <w:rPr>
          <w:b/>
          <w:bCs/>
          <w:i/>
          <w:iCs/>
        </w:rPr>
        <w:t>4.4. Исполнитель вправе</w:t>
      </w:r>
      <w:r w:rsidRPr="001733C7">
        <w:t>:</w:t>
      </w:r>
    </w:p>
    <w:p w:rsidR="009A31F8" w:rsidRPr="001733C7" w:rsidRDefault="009A31F8" w:rsidP="009A31F8">
      <w:pPr>
        <w:tabs>
          <w:tab w:val="num" w:pos="0"/>
        </w:tabs>
        <w:spacing w:after="0"/>
        <w:ind w:firstLine="567"/>
      </w:pPr>
      <w:r w:rsidRPr="001733C7">
        <w:t>4.4.1. Получить оплату надлежащим образом оказанных услуг, согласно настоящему контракту.</w:t>
      </w:r>
    </w:p>
    <w:p w:rsidR="009A31F8" w:rsidRDefault="009A31F8" w:rsidP="009A31F8">
      <w:pPr>
        <w:tabs>
          <w:tab w:val="num" w:pos="0"/>
        </w:tabs>
        <w:spacing w:after="0"/>
        <w:ind w:firstLine="567"/>
        <w:rPr>
          <w:color w:val="000000"/>
        </w:rPr>
      </w:pPr>
      <w:r w:rsidRPr="001733C7">
        <w:t>4.4.2. При необходимости</w:t>
      </w:r>
      <w:r w:rsidRPr="001733C7">
        <w:rPr>
          <w:color w:val="000000"/>
        </w:rPr>
        <w:t xml:space="preserve"> изменять меню в течение всего срока действия контракта. Допускается замена одних продуктов, блюд и кулинарных изделий на другие, в соответствии с действующими санитарно-эпидемиологическими правилами.</w:t>
      </w:r>
    </w:p>
    <w:p w:rsidR="009A31F8" w:rsidRPr="001733C7" w:rsidRDefault="009A31F8" w:rsidP="009A31F8">
      <w:pPr>
        <w:tabs>
          <w:tab w:val="num" w:pos="0"/>
        </w:tabs>
        <w:spacing w:after="0"/>
        <w:rPr>
          <w:color w:val="000000"/>
        </w:rPr>
      </w:pPr>
    </w:p>
    <w:p w:rsidR="009A31F8" w:rsidRDefault="009A31F8" w:rsidP="009A31F8">
      <w:pPr>
        <w:shd w:val="clear" w:color="auto" w:fill="FFFFFF"/>
        <w:tabs>
          <w:tab w:val="left" w:pos="0"/>
          <w:tab w:val="left" w:pos="485"/>
          <w:tab w:val="left" w:leader="underscore" w:pos="2880"/>
        </w:tabs>
        <w:ind w:firstLine="540"/>
        <w:jc w:val="center"/>
        <w:rPr>
          <w:b/>
          <w:bCs/>
        </w:rPr>
      </w:pPr>
      <w:r w:rsidRPr="001733C7">
        <w:rPr>
          <w:b/>
          <w:bCs/>
          <w:lang w:eastAsia="ar-SA"/>
        </w:rPr>
        <w:t>5.</w:t>
      </w:r>
      <w:r w:rsidRPr="001733C7">
        <w:rPr>
          <w:b/>
          <w:bCs/>
        </w:rPr>
        <w:t>ОБЕСПЕЧЕНИЯ ИСПОЛНЕНИЯ КОНТРАКТА.</w:t>
      </w:r>
    </w:p>
    <w:p w:rsidR="009A31F8" w:rsidRPr="00687EE4" w:rsidRDefault="009A31F8" w:rsidP="009A31F8">
      <w:pPr>
        <w:spacing w:after="0"/>
        <w:ind w:firstLine="709"/>
      </w:pPr>
      <w:r w:rsidRPr="00687EE4">
        <w:t xml:space="preserve">5.1.  Исполнитель предоставляет обеспечение исполнения Контракта в размере 5% от начальной (максимальной) цены контракта, что </w:t>
      </w:r>
      <w:r w:rsidRPr="00892245">
        <w:t xml:space="preserve">составляет </w:t>
      </w:r>
      <w:r w:rsidR="004E7F00">
        <w:t>39 176,00</w:t>
      </w:r>
      <w:r w:rsidRPr="00892245">
        <w:t xml:space="preserve"> рублей</w:t>
      </w:r>
      <w:r w:rsidRPr="00687EE4">
        <w:t xml:space="preserve">  в форме</w:t>
      </w:r>
      <w:r>
        <w:t>_________________________</w:t>
      </w:r>
      <w:r w:rsidRPr="00687EE4">
        <w:t xml:space="preserve"> (безотзывная банковская гарантия, выданная банком,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r w:rsidRPr="00687EE4">
        <w:rPr>
          <w:bCs/>
          <w:color w:val="000000"/>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r w:rsidRPr="00687EE4">
        <w:t xml:space="preserve">Способ обеспечения исполнения контракта определяется Исполнителем самостоятельно. </w:t>
      </w:r>
    </w:p>
    <w:p w:rsidR="009A31F8" w:rsidRPr="00687EE4" w:rsidRDefault="009A31F8" w:rsidP="009A31F8">
      <w:pPr>
        <w:spacing w:after="0"/>
        <w:ind w:firstLine="709"/>
        <w:rPr>
          <w:bCs/>
          <w:color w:val="000000"/>
        </w:rPr>
      </w:pPr>
      <w:r w:rsidRPr="00714130">
        <w:rPr>
          <w:bCs/>
          <w:color w:val="000000"/>
        </w:rPr>
        <w:t xml:space="preserve">5.2. </w:t>
      </w:r>
      <w:r w:rsidR="00AF0AA5" w:rsidRPr="00714130">
        <w:rPr>
          <w:bCs/>
          <w:color w:val="000000"/>
        </w:rPr>
        <w:t xml:space="preserve">В случае, если предложенная </w:t>
      </w:r>
      <w:r w:rsidR="00AF0AA5" w:rsidRPr="00714130">
        <w:rPr>
          <w:b/>
          <w:bCs/>
          <w:color w:val="000000"/>
        </w:rPr>
        <w:t>Исполнителем</w:t>
      </w:r>
      <w:r w:rsidR="00AF0AA5" w:rsidRPr="00714130">
        <w:rPr>
          <w:bCs/>
          <w:color w:val="000000"/>
        </w:rPr>
        <w:t xml:space="preserve"> цена снижена на двадцать пять и более процентов по отношению к начальной (максимальной) цене контракта, к Исполнителю, с которым заключается контракт, применяются антидемпинговые меры, предусмотренные статьей 37 ФЗ от 05.04.2013 № 44-ФЗ «О контрактной системе в сфере закупок товаров, работ, услуг для обеспечения государственных и муниципальных нужд». Исполнитель предоставляет обеспечение исполнения контракта в размере, превышающем в полтора раза размер обеспечения исполнения контракта, указанный в п. 5.1. настоящего Контракта, что составляет </w:t>
      </w:r>
      <w:r w:rsidR="002D13B3">
        <w:rPr>
          <w:bCs/>
          <w:color w:val="000000"/>
        </w:rPr>
        <w:t>58 764,00</w:t>
      </w:r>
      <w:r w:rsidR="00AF0AA5" w:rsidRPr="00714130">
        <w:rPr>
          <w:bCs/>
          <w:color w:val="000000"/>
        </w:rPr>
        <w:t xml:space="preserve"> рублей, если в соответствии с вышеуказанной статьей не предоставил информацию, подтверждающую свою добросовестность.</w:t>
      </w:r>
    </w:p>
    <w:p w:rsidR="009A31F8" w:rsidRPr="007D1F6C" w:rsidRDefault="009A31F8" w:rsidP="009A31F8">
      <w:pPr>
        <w:pStyle w:val="ConsPlusNormal"/>
        <w:ind w:firstLine="709"/>
        <w:jc w:val="both"/>
        <w:rPr>
          <w:rFonts w:ascii="Times New Roman" w:hAnsi="Times New Roman" w:cs="Times New Roman"/>
          <w:sz w:val="24"/>
          <w:szCs w:val="24"/>
        </w:rPr>
      </w:pPr>
      <w:r w:rsidRPr="007D1F6C">
        <w:rPr>
          <w:rFonts w:ascii="Times New Roman" w:hAnsi="Times New Roman" w:cs="Times New Roman"/>
          <w:sz w:val="24"/>
          <w:szCs w:val="24"/>
        </w:rPr>
        <w:t>5.3. В случае, если по каким-либо причинам обеспечение исполнения Контракта стало недействительным или стало ненадлежащим, Исполнитель обязуется в течение 10 (десяти) банковских дней предоставить Заказчику иное надлежащее обеспечение исполнения Контракта.</w:t>
      </w:r>
    </w:p>
    <w:p w:rsidR="009A31F8" w:rsidRPr="007D1F6C" w:rsidRDefault="009A31F8" w:rsidP="009A31F8">
      <w:pPr>
        <w:pStyle w:val="ConsPlusNormal"/>
        <w:ind w:firstLine="709"/>
        <w:jc w:val="both"/>
        <w:rPr>
          <w:rFonts w:ascii="Times New Roman" w:hAnsi="Times New Roman" w:cs="Times New Roman"/>
          <w:sz w:val="24"/>
          <w:szCs w:val="24"/>
        </w:rPr>
      </w:pPr>
      <w:r w:rsidRPr="007D1F6C">
        <w:rPr>
          <w:rFonts w:ascii="Times New Roman" w:hAnsi="Times New Roman" w:cs="Times New Roman"/>
          <w:sz w:val="24"/>
          <w:szCs w:val="24"/>
        </w:rPr>
        <w:lastRenderedPageBreak/>
        <w:t>5.4. Срок действия банковской гарантии должен превышать срок действия Контракта не менее чем на один месяц. Срок внесения денежных средств в качестве обеспечения исполнения Контракта должен устанавливаться с учетом установленного общего срока выполнения работ по Контракту и оканчиваться не ранее даты подписания акта сдачи-приемки выполненных работ (последнего этапа) по Контракту.</w:t>
      </w:r>
    </w:p>
    <w:p w:rsidR="009A31F8" w:rsidRPr="007D1F6C" w:rsidRDefault="009A31F8" w:rsidP="009A31F8">
      <w:pPr>
        <w:pStyle w:val="ConsPlusNormal"/>
        <w:ind w:firstLine="709"/>
        <w:jc w:val="both"/>
        <w:rPr>
          <w:rFonts w:ascii="Times New Roman" w:hAnsi="Times New Roman" w:cs="Times New Roman"/>
          <w:sz w:val="24"/>
          <w:szCs w:val="24"/>
        </w:rPr>
      </w:pPr>
      <w:r w:rsidRPr="007D1F6C">
        <w:rPr>
          <w:rFonts w:ascii="Times New Roman" w:hAnsi="Times New Roman" w:cs="Times New Roman"/>
          <w:sz w:val="24"/>
          <w:szCs w:val="24"/>
        </w:rPr>
        <w:t>5.5.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9A31F8" w:rsidRPr="00714130" w:rsidRDefault="009A31F8" w:rsidP="009A31F8">
      <w:pPr>
        <w:pStyle w:val="ConsPlusNormal"/>
        <w:ind w:firstLine="709"/>
        <w:jc w:val="both"/>
        <w:rPr>
          <w:rFonts w:ascii="Times New Roman" w:hAnsi="Times New Roman" w:cs="Times New Roman"/>
          <w:sz w:val="24"/>
          <w:szCs w:val="24"/>
        </w:rPr>
      </w:pPr>
      <w:r w:rsidRPr="007D1F6C">
        <w:rPr>
          <w:rFonts w:ascii="Times New Roman" w:hAnsi="Times New Roman" w:cs="Times New Roman"/>
          <w:sz w:val="24"/>
          <w:szCs w:val="24"/>
        </w:rPr>
        <w:t>5.6</w:t>
      </w:r>
      <w:r w:rsidRPr="00714130">
        <w:rPr>
          <w:rFonts w:ascii="Times New Roman" w:hAnsi="Times New Roman" w:cs="Times New Roman"/>
          <w:sz w:val="24"/>
          <w:szCs w:val="24"/>
        </w:rPr>
        <w:t xml:space="preserve">. </w:t>
      </w:r>
      <w:r w:rsidR="008C7D40" w:rsidRPr="00714130">
        <w:rPr>
          <w:rFonts w:ascii="Times New Roman" w:hAnsi="Times New Roman" w:cs="Times New Roman"/>
          <w:sz w:val="24"/>
          <w:szCs w:val="24"/>
        </w:rPr>
        <w:t xml:space="preserve">Денежные средства возвращаются </w:t>
      </w:r>
      <w:r w:rsidR="00AF0AA5" w:rsidRPr="00714130">
        <w:rPr>
          <w:rFonts w:ascii="Times New Roman" w:hAnsi="Times New Roman" w:cs="Times New Roman"/>
          <w:sz w:val="24"/>
          <w:szCs w:val="24"/>
        </w:rPr>
        <w:t>Исполнителю</w:t>
      </w:r>
      <w:r w:rsidR="008C7D40" w:rsidRPr="00714130">
        <w:rPr>
          <w:rFonts w:ascii="Times New Roman" w:hAnsi="Times New Roman" w:cs="Times New Roman"/>
          <w:sz w:val="24"/>
          <w:szCs w:val="24"/>
        </w:rPr>
        <w:t xml:space="preserve"> при условии надлежащего исполнения им всех своих обязательств по настоящему Контракту в течение 5 (пяти) рабочих дней после подписания Сторонами окончательного документа по приемке товара. Денежные средства возвращаются на счет, реквизиты которого указаны в настоящем контракте.</w:t>
      </w:r>
    </w:p>
    <w:p w:rsidR="009A31F8" w:rsidRPr="007D1F6C" w:rsidRDefault="009A31F8" w:rsidP="009A31F8">
      <w:pPr>
        <w:tabs>
          <w:tab w:val="left" w:pos="0"/>
        </w:tabs>
        <w:spacing w:after="0"/>
        <w:ind w:firstLine="709"/>
      </w:pPr>
      <w:r w:rsidRPr="00714130">
        <w:t>5.7. В случае если Исполнителем в ходе исполнения контракта были</w:t>
      </w:r>
      <w:r w:rsidRPr="007D1F6C">
        <w:t xml:space="preserve"> нарушены обязательства, предусмотренные настоящим Контрактом, Заказчик возвращает обеспечение в установленный п. 5.6. настоящего Контракта срок за вычетом суммы штрафных санкций, предусмотренных настоящим Контрактом.</w:t>
      </w:r>
    </w:p>
    <w:p w:rsidR="009A31F8" w:rsidRPr="007D1F6C" w:rsidRDefault="009A31F8" w:rsidP="009A31F8">
      <w:pPr>
        <w:tabs>
          <w:tab w:val="left" w:pos="0"/>
        </w:tabs>
        <w:spacing w:before="60" w:after="0"/>
        <w:ind w:firstLine="567"/>
      </w:pPr>
    </w:p>
    <w:p w:rsidR="009A31F8" w:rsidRDefault="009A31F8" w:rsidP="009A31F8">
      <w:pPr>
        <w:shd w:val="clear" w:color="auto" w:fill="FFFFFF"/>
        <w:tabs>
          <w:tab w:val="left" w:pos="0"/>
          <w:tab w:val="left" w:pos="485"/>
          <w:tab w:val="left" w:leader="underscore" w:pos="2880"/>
        </w:tabs>
        <w:ind w:firstLine="540"/>
        <w:jc w:val="center"/>
        <w:rPr>
          <w:b/>
          <w:bCs/>
          <w:spacing w:val="-1"/>
        </w:rPr>
      </w:pPr>
      <w:r w:rsidRPr="001733C7">
        <w:rPr>
          <w:b/>
          <w:bCs/>
        </w:rPr>
        <w:t>6.ОТВЕТСТВЕННОСТЬ</w:t>
      </w:r>
      <w:r w:rsidRPr="001733C7">
        <w:rPr>
          <w:b/>
          <w:bCs/>
          <w:spacing w:val="-1"/>
        </w:rPr>
        <w:t xml:space="preserve"> СТОРОН</w:t>
      </w:r>
    </w:p>
    <w:p w:rsidR="008C7D40" w:rsidRDefault="008C7D40" w:rsidP="008C7D40">
      <w:pPr>
        <w:spacing w:after="0"/>
        <w:ind w:firstLine="709"/>
        <w:rPr>
          <w:i/>
          <w:iCs/>
          <w:sz w:val="22"/>
          <w:szCs w:val="22"/>
          <w:lang w:eastAsia="en-US"/>
        </w:rPr>
      </w:pPr>
      <w:r w:rsidRPr="007936A9">
        <w:rPr>
          <w:sz w:val="22"/>
          <w:szCs w:val="22"/>
          <w:lang w:eastAsia="en-US"/>
        </w:rPr>
        <w:t>6.1.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w:t>
      </w:r>
      <w:r w:rsidRPr="007936A9">
        <w:rPr>
          <w:i/>
          <w:iCs/>
          <w:sz w:val="22"/>
          <w:szCs w:val="22"/>
          <w:lang w:eastAsia="en-US"/>
        </w:rPr>
        <w:tab/>
      </w:r>
    </w:p>
    <w:p w:rsidR="008C7D40" w:rsidRPr="007936A9" w:rsidRDefault="008C7D40" w:rsidP="008C7D40">
      <w:pPr>
        <w:spacing w:after="0"/>
        <w:ind w:firstLine="709"/>
        <w:rPr>
          <w:sz w:val="22"/>
          <w:szCs w:val="22"/>
          <w:lang w:eastAsia="en-US"/>
        </w:rPr>
      </w:pPr>
      <w:r w:rsidRPr="007936A9">
        <w:rPr>
          <w:sz w:val="22"/>
          <w:szCs w:val="22"/>
          <w:lang w:eastAsia="en-US"/>
        </w:rPr>
        <w:t>6.2.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8C7D40" w:rsidRPr="007936A9" w:rsidRDefault="008C7D40" w:rsidP="008C7D40">
      <w:pPr>
        <w:autoSpaceDE w:val="0"/>
        <w:autoSpaceDN w:val="0"/>
        <w:adjustRightInd w:val="0"/>
        <w:spacing w:after="0"/>
        <w:ind w:firstLine="709"/>
        <w:rPr>
          <w:sz w:val="22"/>
          <w:szCs w:val="22"/>
          <w:lang w:eastAsia="en-US"/>
        </w:rPr>
      </w:pPr>
      <w:r w:rsidRPr="007936A9">
        <w:rPr>
          <w:sz w:val="22"/>
          <w:szCs w:val="22"/>
          <w:lang w:eastAsia="en-US"/>
        </w:rPr>
        <w:t>6.3.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1/300 действующей на день уплаты пеней ставки рефинансирования Центрального банка Российской Федерации от не уплаченной в срок суммы.</w:t>
      </w:r>
    </w:p>
    <w:p w:rsidR="008C7D40" w:rsidRPr="007936A9" w:rsidRDefault="008C7D40" w:rsidP="008C7D40">
      <w:pPr>
        <w:autoSpaceDE w:val="0"/>
        <w:spacing w:after="0"/>
        <w:ind w:firstLine="709"/>
        <w:rPr>
          <w:sz w:val="22"/>
          <w:szCs w:val="22"/>
          <w:lang w:eastAsia="en-US"/>
        </w:rPr>
      </w:pPr>
      <w:r w:rsidRPr="007936A9">
        <w:rPr>
          <w:sz w:val="22"/>
          <w:szCs w:val="22"/>
          <w:lang w:eastAsia="en-US"/>
        </w:rPr>
        <w:t>6.4.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w:t>
      </w:r>
      <w:r w:rsidRPr="007936A9">
        <w:rPr>
          <w:sz w:val="22"/>
          <w:szCs w:val="22"/>
          <w:vertAlign w:val="superscript"/>
          <w:lang w:eastAsia="en-US"/>
        </w:rPr>
        <w:footnoteReference w:id="3"/>
      </w:r>
      <w:r w:rsidRPr="007936A9">
        <w:rPr>
          <w:sz w:val="22"/>
          <w:szCs w:val="22"/>
          <w:lang w:eastAsia="en-US"/>
        </w:rPr>
        <w:t xml:space="preserve"> </w:t>
      </w:r>
      <w:r w:rsidR="008E1417">
        <w:rPr>
          <w:sz w:val="22"/>
          <w:szCs w:val="22"/>
          <w:lang w:eastAsia="en-US"/>
        </w:rPr>
        <w:t>19588,00</w:t>
      </w:r>
      <w:r w:rsidRPr="007936A9">
        <w:rPr>
          <w:sz w:val="22"/>
          <w:szCs w:val="22"/>
          <w:lang w:eastAsia="en-US"/>
        </w:rPr>
        <w:t>(</w:t>
      </w:r>
      <w:r w:rsidR="008E1417">
        <w:rPr>
          <w:sz w:val="22"/>
          <w:szCs w:val="22"/>
          <w:lang w:eastAsia="en-US"/>
        </w:rPr>
        <w:t>Девятнадцать тысяч пятьсот восемьдесят восемь,00</w:t>
      </w:r>
      <w:r w:rsidRPr="007936A9">
        <w:rPr>
          <w:sz w:val="22"/>
          <w:szCs w:val="22"/>
          <w:lang w:eastAsia="en-US"/>
        </w:rPr>
        <w:t>) рублей, что составляет 2,5% от цены Контракта.</w:t>
      </w:r>
    </w:p>
    <w:p w:rsidR="008C7D40" w:rsidRPr="007936A9" w:rsidRDefault="008C7D40" w:rsidP="008C7D40">
      <w:pPr>
        <w:autoSpaceDE w:val="0"/>
        <w:spacing w:after="0"/>
        <w:ind w:firstLine="709"/>
        <w:rPr>
          <w:sz w:val="22"/>
          <w:szCs w:val="22"/>
          <w:lang w:eastAsia="en-US"/>
        </w:rPr>
      </w:pPr>
      <w:r w:rsidRPr="007936A9">
        <w:rPr>
          <w:sz w:val="22"/>
          <w:szCs w:val="22"/>
          <w:lang w:eastAsia="en-US"/>
        </w:rPr>
        <w:t>6.5.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8C7D40" w:rsidRPr="007936A9" w:rsidRDefault="008C7D40" w:rsidP="008C7D40">
      <w:pPr>
        <w:autoSpaceDE w:val="0"/>
        <w:autoSpaceDN w:val="0"/>
        <w:adjustRightInd w:val="0"/>
        <w:spacing w:after="0"/>
        <w:ind w:firstLine="709"/>
        <w:rPr>
          <w:sz w:val="22"/>
          <w:szCs w:val="22"/>
          <w:lang w:eastAsia="en-US"/>
        </w:rPr>
      </w:pPr>
      <w:r w:rsidRPr="007936A9">
        <w:rPr>
          <w:sz w:val="22"/>
          <w:szCs w:val="22"/>
          <w:lang w:eastAsia="en-US"/>
        </w:rPr>
        <w:t xml:space="preserve">6.6. Пеня начисляется за каждый день просрочки исполнения Исполнителем обязательства, предусмотренного Контрактом, и устанавливается в размере не менее 1/300 действующей на дату уплаты пени </w:t>
      </w:r>
      <w:hyperlink r:id="rId8" w:history="1">
        <w:r w:rsidRPr="007936A9">
          <w:rPr>
            <w:sz w:val="22"/>
            <w:szCs w:val="22"/>
            <w:lang w:eastAsia="en-US"/>
          </w:rPr>
          <w:t>ставки</w:t>
        </w:r>
      </w:hyperlink>
      <w:r w:rsidRPr="007936A9">
        <w:rPr>
          <w:sz w:val="22"/>
          <w:szCs w:val="22"/>
          <w:lang w:eastAsia="en-US"/>
        </w:rPr>
        <w:t xml:space="preserve">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 П = (Ц - В) x С (где: Ц - цена контракта; В - стоимость фактически исполненного в установленный срок Исполнителем обязательства по Контракту, определяемая на основании результатов оказания услуг; С - размер ставки).</w:t>
      </w:r>
    </w:p>
    <w:p w:rsidR="008C7D40" w:rsidRPr="007936A9" w:rsidRDefault="008C7D40" w:rsidP="008C7D40">
      <w:pPr>
        <w:autoSpaceDE w:val="0"/>
        <w:autoSpaceDN w:val="0"/>
        <w:adjustRightInd w:val="0"/>
        <w:spacing w:after="0"/>
        <w:ind w:firstLine="709"/>
        <w:rPr>
          <w:sz w:val="22"/>
          <w:szCs w:val="22"/>
          <w:lang w:eastAsia="en-US"/>
        </w:rPr>
      </w:pPr>
      <w:r w:rsidRPr="007936A9">
        <w:rPr>
          <w:sz w:val="22"/>
          <w:szCs w:val="22"/>
          <w:lang w:eastAsia="en-US"/>
        </w:rPr>
        <w:t xml:space="preserve">Размер ставки определяется по формуле: </w:t>
      </w:r>
      <w:r>
        <w:rPr>
          <w:noProof/>
          <w:position w:val="-14"/>
          <w:sz w:val="22"/>
          <w:szCs w:val="22"/>
        </w:rPr>
        <w:drawing>
          <wp:inline distT="0" distB="0" distL="0" distR="0">
            <wp:extent cx="1019175" cy="2762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9175" cy="276225"/>
                    </a:xfrm>
                    <a:prstGeom prst="rect">
                      <a:avLst/>
                    </a:prstGeom>
                    <a:noFill/>
                    <a:ln>
                      <a:noFill/>
                    </a:ln>
                  </pic:spPr>
                </pic:pic>
              </a:graphicData>
            </a:graphic>
          </wp:inline>
        </w:drawing>
      </w:r>
      <w:r w:rsidRPr="007936A9">
        <w:rPr>
          <w:sz w:val="22"/>
          <w:szCs w:val="22"/>
          <w:lang w:eastAsia="en-US"/>
        </w:rPr>
        <w:t xml:space="preserve">(где: </w:t>
      </w:r>
      <w:r>
        <w:rPr>
          <w:noProof/>
          <w:position w:val="-14"/>
          <w:sz w:val="22"/>
          <w:szCs w:val="22"/>
        </w:rPr>
        <w:drawing>
          <wp:inline distT="0" distB="0" distL="0" distR="0">
            <wp:extent cx="276225" cy="2762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76225"/>
                    </a:xfrm>
                    <a:prstGeom prst="rect">
                      <a:avLst/>
                    </a:prstGeom>
                    <a:noFill/>
                    <a:ln>
                      <a:noFill/>
                    </a:ln>
                  </pic:spPr>
                </pic:pic>
              </a:graphicData>
            </a:graphic>
          </wp:inline>
        </w:drawing>
      </w:r>
      <w:r w:rsidRPr="007936A9">
        <w:rPr>
          <w:sz w:val="22"/>
          <w:szCs w:val="22"/>
          <w:lang w:eastAsia="en-US"/>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8C7D40" w:rsidRPr="007936A9" w:rsidRDefault="008C7D40" w:rsidP="008C7D40">
      <w:pPr>
        <w:autoSpaceDE w:val="0"/>
        <w:autoSpaceDN w:val="0"/>
        <w:adjustRightInd w:val="0"/>
        <w:spacing w:after="0"/>
        <w:ind w:firstLine="709"/>
        <w:rPr>
          <w:sz w:val="22"/>
          <w:szCs w:val="22"/>
          <w:lang w:eastAsia="en-US"/>
        </w:rPr>
      </w:pPr>
      <w:r w:rsidRPr="007936A9">
        <w:rPr>
          <w:sz w:val="22"/>
          <w:szCs w:val="22"/>
          <w:lang w:eastAsia="en-US"/>
        </w:rPr>
        <w:t xml:space="preserve">Коэффициент К определяется по формуле: </w:t>
      </w:r>
      <w:r>
        <w:rPr>
          <w:noProof/>
          <w:position w:val="-28"/>
          <w:sz w:val="22"/>
          <w:szCs w:val="22"/>
        </w:rPr>
        <w:drawing>
          <wp:inline distT="0" distB="0" distL="0" distR="0">
            <wp:extent cx="1238250" cy="4667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0" cy="466725"/>
                    </a:xfrm>
                    <a:prstGeom prst="rect">
                      <a:avLst/>
                    </a:prstGeom>
                    <a:noFill/>
                    <a:ln>
                      <a:noFill/>
                    </a:ln>
                  </pic:spPr>
                </pic:pic>
              </a:graphicData>
            </a:graphic>
          </wp:inline>
        </w:drawing>
      </w:r>
      <w:r w:rsidRPr="007936A9">
        <w:rPr>
          <w:sz w:val="22"/>
          <w:szCs w:val="22"/>
          <w:lang w:eastAsia="en-US"/>
        </w:rPr>
        <w:t>(где: ДП - количество дней просрочки; ДК - срок исполнения обязательства по контракту (количество дней).</w:t>
      </w:r>
    </w:p>
    <w:p w:rsidR="008C7D40" w:rsidRPr="007936A9" w:rsidRDefault="008C7D40" w:rsidP="008C7D40">
      <w:pPr>
        <w:autoSpaceDE w:val="0"/>
        <w:autoSpaceDN w:val="0"/>
        <w:adjustRightInd w:val="0"/>
        <w:spacing w:after="0"/>
        <w:ind w:firstLine="709"/>
        <w:rPr>
          <w:sz w:val="22"/>
          <w:szCs w:val="22"/>
          <w:lang w:eastAsia="en-US"/>
        </w:rPr>
      </w:pPr>
      <w:r w:rsidRPr="007936A9">
        <w:rPr>
          <w:sz w:val="22"/>
          <w:szCs w:val="22"/>
          <w:lang w:eastAsia="en-US"/>
        </w:rPr>
        <w:lastRenderedPageBreak/>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8C7D40" w:rsidRPr="007936A9" w:rsidRDefault="008C7D40" w:rsidP="008C7D40">
      <w:pPr>
        <w:autoSpaceDE w:val="0"/>
        <w:autoSpaceDN w:val="0"/>
        <w:adjustRightInd w:val="0"/>
        <w:spacing w:after="0"/>
        <w:ind w:firstLine="709"/>
        <w:rPr>
          <w:sz w:val="22"/>
          <w:szCs w:val="22"/>
          <w:lang w:eastAsia="en-US"/>
        </w:rPr>
      </w:pPr>
      <w:r w:rsidRPr="007936A9">
        <w:rPr>
          <w:sz w:val="22"/>
          <w:szCs w:val="22"/>
          <w:lang w:eastAsia="en-US"/>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8C7D40" w:rsidRPr="007936A9" w:rsidRDefault="008C7D40" w:rsidP="008C7D40">
      <w:pPr>
        <w:autoSpaceDE w:val="0"/>
        <w:autoSpaceDN w:val="0"/>
        <w:adjustRightInd w:val="0"/>
        <w:spacing w:after="0"/>
        <w:ind w:firstLine="709"/>
        <w:rPr>
          <w:sz w:val="22"/>
          <w:szCs w:val="22"/>
          <w:lang w:eastAsia="en-US"/>
        </w:rPr>
      </w:pPr>
      <w:r w:rsidRPr="007936A9">
        <w:rPr>
          <w:sz w:val="22"/>
          <w:szCs w:val="22"/>
          <w:lang w:eastAsia="en-US"/>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8C7D40" w:rsidRPr="007936A9" w:rsidRDefault="008C7D40" w:rsidP="008C7D40">
      <w:pPr>
        <w:autoSpaceDE w:val="0"/>
        <w:spacing w:after="0"/>
        <w:ind w:firstLine="709"/>
        <w:rPr>
          <w:sz w:val="22"/>
          <w:szCs w:val="22"/>
          <w:lang w:eastAsia="en-US"/>
        </w:rPr>
      </w:pPr>
      <w:r w:rsidRPr="007936A9">
        <w:rPr>
          <w:sz w:val="22"/>
          <w:szCs w:val="22"/>
          <w:lang w:eastAsia="en-US"/>
        </w:rPr>
        <w:t>6.7. 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в размере</w:t>
      </w:r>
      <w:r w:rsidRPr="007936A9">
        <w:rPr>
          <w:sz w:val="22"/>
          <w:szCs w:val="22"/>
          <w:vertAlign w:val="superscript"/>
          <w:lang w:eastAsia="en-US"/>
        </w:rPr>
        <w:footnoteReference w:id="4"/>
      </w:r>
      <w:r w:rsidRPr="007936A9">
        <w:rPr>
          <w:sz w:val="22"/>
          <w:szCs w:val="22"/>
          <w:lang w:eastAsia="en-US"/>
        </w:rPr>
        <w:t xml:space="preserve"> </w:t>
      </w:r>
      <w:r w:rsidR="008E1417">
        <w:rPr>
          <w:sz w:val="22"/>
          <w:szCs w:val="22"/>
          <w:lang w:eastAsia="en-US"/>
        </w:rPr>
        <w:t>78 352,00 (Семьдесят восемь тысяч триста пятьдесят два,00</w:t>
      </w:r>
      <w:r w:rsidRPr="007936A9">
        <w:rPr>
          <w:sz w:val="22"/>
          <w:szCs w:val="22"/>
          <w:lang w:eastAsia="en-US"/>
        </w:rPr>
        <w:t>) рублей, что составляет 10% от цены Контракта, в соответствии с Постановлением Правительства РФ от 25.11.2013 N 1063.</w:t>
      </w:r>
    </w:p>
    <w:p w:rsidR="009A31F8" w:rsidRPr="001733C7" w:rsidRDefault="009A31F8" w:rsidP="009A31F8">
      <w:pPr>
        <w:widowControl w:val="0"/>
        <w:shd w:val="clear" w:color="auto" w:fill="FFFFFF"/>
        <w:tabs>
          <w:tab w:val="left" w:pos="567"/>
        </w:tabs>
        <w:autoSpaceDE w:val="0"/>
        <w:autoSpaceDN w:val="0"/>
        <w:adjustRightInd w:val="0"/>
        <w:ind w:firstLine="709"/>
        <w:rPr>
          <w:spacing w:val="-7"/>
        </w:rPr>
      </w:pPr>
      <w:r w:rsidRPr="001733C7">
        <w:rPr>
          <w:spacing w:val="1"/>
        </w:rPr>
        <w:t>6.</w:t>
      </w:r>
      <w:r w:rsidR="008C7D40">
        <w:rPr>
          <w:spacing w:val="1"/>
        </w:rPr>
        <w:t>8</w:t>
      </w:r>
      <w:r w:rsidRPr="001733C7">
        <w:rPr>
          <w:spacing w:val="1"/>
        </w:rPr>
        <w:t xml:space="preserve">. В  случае  невыполнения  обязательств  по  настоящему  контракту,  виновная  сторона обязана возместить другой стороне причиненные ей убытки в соответствии с действующим </w:t>
      </w:r>
      <w:r w:rsidRPr="001733C7">
        <w:rPr>
          <w:spacing w:val="-1"/>
        </w:rPr>
        <w:t>законодательством Российской Федерации.</w:t>
      </w:r>
    </w:p>
    <w:p w:rsidR="009A31F8" w:rsidRPr="001733C7" w:rsidRDefault="009A31F8" w:rsidP="009A31F8">
      <w:pPr>
        <w:widowControl w:val="0"/>
        <w:shd w:val="clear" w:color="auto" w:fill="FFFFFF"/>
        <w:tabs>
          <w:tab w:val="left" w:pos="567"/>
        </w:tabs>
        <w:autoSpaceDE w:val="0"/>
        <w:autoSpaceDN w:val="0"/>
        <w:adjustRightInd w:val="0"/>
        <w:spacing w:after="0"/>
        <w:ind w:firstLine="709"/>
        <w:rPr>
          <w:spacing w:val="1"/>
        </w:rPr>
      </w:pPr>
      <w:r>
        <w:rPr>
          <w:spacing w:val="1"/>
        </w:rPr>
        <w:t>6.</w:t>
      </w:r>
      <w:r w:rsidR="008C7D40">
        <w:rPr>
          <w:spacing w:val="1"/>
        </w:rPr>
        <w:t>9</w:t>
      </w:r>
      <w:r>
        <w:rPr>
          <w:spacing w:val="1"/>
        </w:rPr>
        <w:t xml:space="preserve">. </w:t>
      </w:r>
      <w:r w:rsidRPr="001733C7">
        <w:rPr>
          <w:spacing w:val="1"/>
        </w:rPr>
        <w:t>Исполнитель несет ответственность за качество оказываемых услуг и реализуемой связи с этим продукции, соблюдение норм и правил, регламентирующих деятельность предприятий питания в  соответствии с действующим законодательством Российской Федерации.</w:t>
      </w:r>
    </w:p>
    <w:p w:rsidR="009A31F8" w:rsidRPr="001733C7" w:rsidRDefault="009A31F8" w:rsidP="009A31F8">
      <w:pPr>
        <w:autoSpaceDE w:val="0"/>
        <w:autoSpaceDN w:val="0"/>
        <w:adjustRightInd w:val="0"/>
        <w:spacing w:after="0"/>
        <w:ind w:firstLine="709"/>
        <w:rPr>
          <w:spacing w:val="1"/>
        </w:rPr>
      </w:pPr>
      <w:r w:rsidRPr="001733C7">
        <w:rPr>
          <w:spacing w:val="1"/>
        </w:rPr>
        <w:t>6.</w:t>
      </w:r>
      <w:r w:rsidR="008C7D40">
        <w:rPr>
          <w:spacing w:val="1"/>
        </w:rPr>
        <w:t>10</w:t>
      </w:r>
      <w:r w:rsidRPr="001733C7">
        <w:rPr>
          <w:spacing w:val="1"/>
        </w:rPr>
        <w:t xml:space="preserve">. Ни одна из сторон не несет ответственности перед другой стороной за невыполнение обязательств, в случае, если такое невыполнение обусловлено непреодолимой силой, т.e. чрезвычайными и непреодолимыми в данной ситуации обстоятельствами (объявленная или фактическая война, гражданские волнения, эпидемии, блокада, эмбарго, землетрясения, наводнения, пожары и т.п. обстоятельства). </w:t>
      </w:r>
    </w:p>
    <w:p w:rsidR="009A31F8" w:rsidRPr="001733C7" w:rsidRDefault="009A31F8" w:rsidP="009A31F8">
      <w:pPr>
        <w:widowControl w:val="0"/>
        <w:shd w:val="clear" w:color="auto" w:fill="FFFFFF"/>
        <w:tabs>
          <w:tab w:val="left" w:pos="1080"/>
        </w:tabs>
        <w:autoSpaceDE w:val="0"/>
        <w:autoSpaceDN w:val="0"/>
        <w:adjustRightInd w:val="0"/>
        <w:spacing w:after="0"/>
        <w:ind w:firstLine="709"/>
        <w:rPr>
          <w:spacing w:val="1"/>
        </w:rPr>
      </w:pPr>
      <w:r w:rsidRPr="001733C7">
        <w:rPr>
          <w:spacing w:val="1"/>
        </w:rPr>
        <w:t>6.</w:t>
      </w:r>
      <w:r w:rsidR="008C7D40">
        <w:rPr>
          <w:spacing w:val="1"/>
        </w:rPr>
        <w:t>11</w:t>
      </w:r>
      <w:r w:rsidRPr="001733C7">
        <w:rPr>
          <w:spacing w:val="1"/>
        </w:rPr>
        <w:t>. Сторона, не исполнившая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настоящему контракту.</w:t>
      </w:r>
    </w:p>
    <w:p w:rsidR="009A31F8" w:rsidRPr="001733C7" w:rsidRDefault="009A31F8" w:rsidP="009A31F8">
      <w:pPr>
        <w:widowControl w:val="0"/>
        <w:shd w:val="clear" w:color="auto" w:fill="FFFFFF"/>
        <w:tabs>
          <w:tab w:val="left" w:pos="1080"/>
        </w:tabs>
        <w:autoSpaceDE w:val="0"/>
        <w:autoSpaceDN w:val="0"/>
        <w:adjustRightInd w:val="0"/>
        <w:spacing w:after="0"/>
        <w:ind w:firstLine="709"/>
        <w:rPr>
          <w:spacing w:val="1"/>
        </w:rPr>
      </w:pPr>
      <w:r w:rsidRPr="001733C7">
        <w:rPr>
          <w:spacing w:val="1"/>
        </w:rPr>
        <w:t>6.</w:t>
      </w:r>
      <w:r w:rsidR="008C7D40">
        <w:rPr>
          <w:spacing w:val="1"/>
        </w:rPr>
        <w:t>12</w:t>
      </w:r>
      <w:r w:rsidRPr="001733C7">
        <w:rPr>
          <w:spacing w:val="1"/>
        </w:rPr>
        <w:t>. Обязанность доказывания наличия  и  длительности действия обстоятельств непреодолимой силы возлагается на сторону,  не исполнившую обязательство.</w:t>
      </w:r>
    </w:p>
    <w:p w:rsidR="009A31F8" w:rsidRDefault="009A31F8" w:rsidP="009A31F8">
      <w:pPr>
        <w:widowControl w:val="0"/>
        <w:shd w:val="clear" w:color="auto" w:fill="FFFFFF"/>
        <w:tabs>
          <w:tab w:val="left" w:pos="1080"/>
        </w:tabs>
        <w:autoSpaceDE w:val="0"/>
        <w:autoSpaceDN w:val="0"/>
        <w:adjustRightInd w:val="0"/>
        <w:spacing w:after="0"/>
        <w:ind w:firstLine="709"/>
        <w:rPr>
          <w:spacing w:val="1"/>
        </w:rPr>
      </w:pPr>
      <w:r w:rsidRPr="001733C7">
        <w:rPr>
          <w:spacing w:val="1"/>
        </w:rPr>
        <w:t>6.1</w:t>
      </w:r>
      <w:r w:rsidR="008C7D40">
        <w:rPr>
          <w:spacing w:val="1"/>
        </w:rPr>
        <w:t>2</w:t>
      </w:r>
      <w:r w:rsidRPr="001733C7">
        <w:rPr>
          <w:spacing w:val="1"/>
        </w:rPr>
        <w:t>. Документ, выданный соответствующим компетентным органом, является</w:t>
      </w:r>
      <w:r w:rsidRPr="001733C7">
        <w:t xml:space="preserve"> достаточным </w:t>
      </w:r>
      <w:r w:rsidRPr="001733C7">
        <w:rPr>
          <w:spacing w:val="1"/>
        </w:rPr>
        <w:t>подтверждением наличия и продолжительности действия непреодолимой силы.</w:t>
      </w:r>
    </w:p>
    <w:p w:rsidR="009A31F8" w:rsidRDefault="009A31F8" w:rsidP="009A31F8">
      <w:pPr>
        <w:widowControl w:val="0"/>
        <w:shd w:val="clear" w:color="auto" w:fill="FFFFFF"/>
        <w:tabs>
          <w:tab w:val="left" w:pos="1080"/>
        </w:tabs>
        <w:autoSpaceDE w:val="0"/>
        <w:autoSpaceDN w:val="0"/>
        <w:adjustRightInd w:val="0"/>
        <w:spacing w:after="0"/>
        <w:ind w:firstLine="709"/>
        <w:rPr>
          <w:spacing w:val="1"/>
        </w:rPr>
      </w:pPr>
    </w:p>
    <w:p w:rsidR="009A31F8" w:rsidRDefault="009A31F8" w:rsidP="009A31F8">
      <w:pPr>
        <w:widowControl w:val="0"/>
        <w:shd w:val="clear" w:color="auto" w:fill="FFFFFF"/>
        <w:tabs>
          <w:tab w:val="left" w:pos="509"/>
          <w:tab w:val="left" w:pos="1080"/>
        </w:tabs>
        <w:autoSpaceDE w:val="0"/>
        <w:autoSpaceDN w:val="0"/>
        <w:adjustRightInd w:val="0"/>
        <w:spacing w:after="0"/>
        <w:ind w:firstLine="539"/>
        <w:jc w:val="center"/>
        <w:rPr>
          <w:b/>
          <w:bCs/>
          <w:spacing w:val="-1"/>
        </w:rPr>
      </w:pPr>
      <w:r w:rsidRPr="001733C7">
        <w:rPr>
          <w:b/>
          <w:bCs/>
          <w:spacing w:val="-1"/>
        </w:rPr>
        <w:t>7. СРОК ДЕЙСТВИЯ НАСТОЯЩЕГО КОНТРАКТА</w:t>
      </w:r>
    </w:p>
    <w:p w:rsidR="009A31F8" w:rsidRDefault="009A31F8" w:rsidP="009A31F8">
      <w:pPr>
        <w:shd w:val="clear" w:color="auto" w:fill="FFFFFF"/>
        <w:tabs>
          <w:tab w:val="left" w:pos="0"/>
          <w:tab w:val="left" w:leader="underscore" w:pos="4469"/>
          <w:tab w:val="left" w:leader="underscore" w:pos="5069"/>
        </w:tabs>
        <w:spacing w:line="274" w:lineRule="exact"/>
        <w:ind w:firstLine="709"/>
        <w:rPr>
          <w:spacing w:val="-12"/>
        </w:rPr>
      </w:pPr>
      <w:r w:rsidRPr="00916C31">
        <w:rPr>
          <w:spacing w:val="-7"/>
        </w:rPr>
        <w:t xml:space="preserve">7.1. </w:t>
      </w:r>
      <w:r w:rsidRPr="00916C31">
        <w:rPr>
          <w:spacing w:val="5"/>
        </w:rPr>
        <w:t xml:space="preserve">Настоящий контракт вступает в силу с момента его подписания </w:t>
      </w:r>
      <w:r w:rsidRPr="00916C31">
        <w:t xml:space="preserve">сторонами, действует </w:t>
      </w:r>
      <w:r w:rsidRPr="00714130">
        <w:t>по 31.</w:t>
      </w:r>
      <w:r w:rsidR="00CD6825" w:rsidRPr="00714130">
        <w:t>12</w:t>
      </w:r>
      <w:r w:rsidRPr="00714130">
        <w:t xml:space="preserve">.2018 г. и распространяет свое действие на обязательства сторон на учебный 2017 - 2018 год с 01.09.2017 г. по 31.05.2018г., </w:t>
      </w:r>
      <w:r w:rsidR="00CD6825" w:rsidRPr="00714130">
        <w:t>а в части возмещения убытков, выплаты неустойки, исполнения гарантийных обязательств – до полного исполнения Сторонами своих обязательств по Контракту</w:t>
      </w:r>
      <w:r w:rsidRPr="00714130">
        <w:rPr>
          <w:spacing w:val="-12"/>
        </w:rPr>
        <w:t>.</w:t>
      </w:r>
    </w:p>
    <w:p w:rsidR="009A31F8" w:rsidRDefault="009A31F8" w:rsidP="009A31F8">
      <w:pPr>
        <w:shd w:val="clear" w:color="auto" w:fill="FFFFFF"/>
        <w:tabs>
          <w:tab w:val="left" w:pos="0"/>
          <w:tab w:val="left" w:leader="underscore" w:pos="4469"/>
          <w:tab w:val="left" w:leader="underscore" w:pos="5069"/>
        </w:tabs>
        <w:ind w:firstLine="567"/>
        <w:rPr>
          <w:spacing w:val="-12"/>
        </w:rPr>
      </w:pPr>
    </w:p>
    <w:p w:rsidR="009A31F8" w:rsidRDefault="009A31F8" w:rsidP="009A31F8">
      <w:pPr>
        <w:shd w:val="clear" w:color="auto" w:fill="FFFFFF"/>
        <w:tabs>
          <w:tab w:val="left" w:pos="0"/>
          <w:tab w:val="left" w:leader="underscore" w:pos="4469"/>
          <w:tab w:val="left" w:leader="underscore" w:pos="5069"/>
        </w:tabs>
        <w:rPr>
          <w:spacing w:val="-12"/>
        </w:rPr>
      </w:pPr>
    </w:p>
    <w:p w:rsidR="007B6E46" w:rsidRPr="001733C7" w:rsidRDefault="007B6E46" w:rsidP="009A31F8">
      <w:pPr>
        <w:shd w:val="clear" w:color="auto" w:fill="FFFFFF"/>
        <w:tabs>
          <w:tab w:val="left" w:pos="0"/>
          <w:tab w:val="left" w:leader="underscore" w:pos="4469"/>
          <w:tab w:val="left" w:leader="underscore" w:pos="5069"/>
        </w:tabs>
        <w:rPr>
          <w:spacing w:val="-12"/>
        </w:rPr>
      </w:pPr>
    </w:p>
    <w:p w:rsidR="009A31F8" w:rsidRDefault="009A31F8" w:rsidP="009A31F8">
      <w:pPr>
        <w:shd w:val="clear" w:color="auto" w:fill="FFFFFF"/>
        <w:spacing w:after="0"/>
        <w:ind w:firstLine="539"/>
        <w:jc w:val="center"/>
        <w:rPr>
          <w:b/>
          <w:bCs/>
        </w:rPr>
      </w:pPr>
      <w:r w:rsidRPr="001733C7">
        <w:rPr>
          <w:b/>
          <w:bCs/>
        </w:rPr>
        <w:t>8. УСЛОВИЯ И ПОРЯДОК ИЗМЕНЕНИЯ, РАСТОРЖЕНИЯ КОНТРАКТА</w:t>
      </w:r>
    </w:p>
    <w:p w:rsidR="000D7B51" w:rsidRDefault="000D7B51" w:rsidP="009A31F8">
      <w:pPr>
        <w:shd w:val="clear" w:color="auto" w:fill="FFFFFF"/>
        <w:spacing w:after="0"/>
        <w:ind w:firstLine="539"/>
        <w:jc w:val="center"/>
        <w:rPr>
          <w:b/>
          <w:bCs/>
        </w:rPr>
      </w:pPr>
    </w:p>
    <w:p w:rsidR="000D7B51" w:rsidRPr="000D7B51" w:rsidRDefault="000D7B51" w:rsidP="000D7B51">
      <w:pPr>
        <w:spacing w:after="0"/>
        <w:jc w:val="left"/>
        <w:rPr>
          <w:rFonts w:eastAsia="Calibri"/>
        </w:rPr>
      </w:pPr>
      <w:r w:rsidRPr="000D7B51">
        <w:rPr>
          <w:rFonts w:eastAsia="Calibri"/>
        </w:rPr>
        <w:t>8. В случае, если в извещении об осуществлении закупки установлены ограничения в соответствии с частью 3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частью 7 статьи 94 настоящего Федерального закона.</w:t>
      </w:r>
    </w:p>
    <w:p w:rsidR="007B6E46" w:rsidRDefault="000D7B51" w:rsidP="007B6E46">
      <w:pPr>
        <w:spacing w:after="0"/>
        <w:jc w:val="left"/>
        <w:rPr>
          <w:rFonts w:eastAsia="Calibri"/>
        </w:rPr>
      </w:pPr>
      <w:r w:rsidRPr="000D7B51">
        <w:rPr>
          <w:rFonts w:eastAsia="Calibri"/>
        </w:rPr>
        <w:lastRenderedPageBreak/>
        <w:t>(часть 8 введена Федеральным законом от 04.06.2014 N 140-ФЗ; в ред. Федерального закона от 01.05.2017 N 83-ФЗ)</w:t>
      </w:r>
    </w:p>
    <w:p w:rsidR="009A31F8" w:rsidRPr="001733C7" w:rsidRDefault="009A31F8" w:rsidP="007B6E46">
      <w:pPr>
        <w:spacing w:after="0"/>
        <w:jc w:val="left"/>
        <w:rPr>
          <w:spacing w:val="5"/>
        </w:rPr>
      </w:pPr>
      <w:r w:rsidRPr="001733C7">
        <w:rPr>
          <w:spacing w:val="5"/>
        </w:rPr>
        <w:t>8.1.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9A31F8" w:rsidRPr="001733C7" w:rsidRDefault="009A31F8" w:rsidP="009A31F8">
      <w:pPr>
        <w:widowControl w:val="0"/>
        <w:shd w:val="clear" w:color="auto" w:fill="FFFFFF"/>
        <w:autoSpaceDE w:val="0"/>
        <w:autoSpaceDN w:val="0"/>
        <w:adjustRightInd w:val="0"/>
        <w:spacing w:after="0"/>
        <w:ind w:firstLine="567"/>
        <w:rPr>
          <w:spacing w:val="5"/>
        </w:rPr>
      </w:pPr>
      <w:r w:rsidRPr="001733C7">
        <w:rPr>
          <w:spacing w:val="5"/>
        </w:rPr>
        <w:t>8.2. Каждая из сторон вправе потребовать расторжения настоящего Контракта в случае существенного нарушения Контракта другой Стороной.</w:t>
      </w:r>
    </w:p>
    <w:p w:rsidR="009A31F8" w:rsidRPr="001733C7" w:rsidRDefault="009A31F8" w:rsidP="009A31F8">
      <w:pPr>
        <w:widowControl w:val="0"/>
        <w:shd w:val="clear" w:color="auto" w:fill="FFFFFF"/>
        <w:autoSpaceDE w:val="0"/>
        <w:autoSpaceDN w:val="0"/>
        <w:adjustRightInd w:val="0"/>
        <w:spacing w:after="0"/>
        <w:ind w:firstLine="567"/>
        <w:rPr>
          <w:spacing w:val="5"/>
        </w:rPr>
      </w:pPr>
      <w:r w:rsidRPr="001733C7">
        <w:rPr>
          <w:spacing w:val="5"/>
        </w:rPr>
        <w:t>8.3.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A31F8" w:rsidRPr="001733C7" w:rsidRDefault="009A31F8" w:rsidP="009A31F8">
      <w:pPr>
        <w:widowControl w:val="0"/>
        <w:shd w:val="clear" w:color="auto" w:fill="FFFFFF"/>
        <w:autoSpaceDE w:val="0"/>
        <w:autoSpaceDN w:val="0"/>
        <w:adjustRightInd w:val="0"/>
        <w:spacing w:after="0"/>
        <w:ind w:firstLine="567"/>
        <w:rPr>
          <w:spacing w:val="5"/>
        </w:rPr>
      </w:pPr>
      <w:r w:rsidRPr="001733C7">
        <w:rPr>
          <w:spacing w:val="5"/>
        </w:rPr>
        <w:t>8.3.1. при условии проведения экспертизы оказанной услуги с привлечением экспертов, экспертных организаций до принятия решения об одностороннем отказе от исполнения контракта, когда по результатам экспертизы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9A31F8" w:rsidRPr="001733C7" w:rsidRDefault="009A31F8" w:rsidP="009A31F8">
      <w:pPr>
        <w:widowControl w:val="0"/>
        <w:shd w:val="clear" w:color="auto" w:fill="FFFFFF"/>
        <w:autoSpaceDE w:val="0"/>
        <w:autoSpaceDN w:val="0"/>
        <w:adjustRightInd w:val="0"/>
        <w:spacing w:after="0"/>
        <w:ind w:firstLine="567"/>
        <w:rPr>
          <w:spacing w:val="5"/>
        </w:rPr>
      </w:pPr>
      <w:r w:rsidRPr="001733C7">
        <w:rPr>
          <w:spacing w:val="5"/>
        </w:rPr>
        <w:t>8.3.2.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9A31F8" w:rsidRPr="001733C7" w:rsidRDefault="009A31F8" w:rsidP="009A31F8">
      <w:pPr>
        <w:widowControl w:val="0"/>
        <w:shd w:val="clear" w:color="auto" w:fill="FFFFFF"/>
        <w:autoSpaceDE w:val="0"/>
        <w:autoSpaceDN w:val="0"/>
        <w:adjustRightInd w:val="0"/>
        <w:spacing w:after="0"/>
        <w:ind w:firstLine="567"/>
        <w:rPr>
          <w:spacing w:val="5"/>
        </w:rPr>
      </w:pPr>
      <w:r w:rsidRPr="001733C7">
        <w:rPr>
          <w:spacing w:val="5"/>
        </w:rPr>
        <w:t>8.3.3. по иным основаниям, контракта в соответствии с гражданским законодательством.</w:t>
      </w:r>
    </w:p>
    <w:p w:rsidR="009A31F8" w:rsidRPr="001733C7" w:rsidRDefault="009A31F8" w:rsidP="009A31F8">
      <w:pPr>
        <w:widowControl w:val="0"/>
        <w:shd w:val="clear" w:color="auto" w:fill="FFFFFF"/>
        <w:autoSpaceDE w:val="0"/>
        <w:autoSpaceDN w:val="0"/>
        <w:adjustRightInd w:val="0"/>
        <w:spacing w:after="0"/>
        <w:ind w:firstLine="567"/>
        <w:rPr>
          <w:spacing w:val="5"/>
        </w:rPr>
      </w:pPr>
      <w:r w:rsidRPr="001733C7">
        <w:rPr>
          <w:spacing w:val="5"/>
        </w:rPr>
        <w:t>8.4. В случае расторжения контракта в связи с односторонним отказом Заказчика от исполнения контракта, Заказчик осуществляет свои действия в соответствии с положениями статьи 95 Федерального закона от 05.04.2013 № 44-ФЗ «О закупках товаров, работ, услуг для обеспечения государственных и муниципальных нужд».</w:t>
      </w:r>
    </w:p>
    <w:p w:rsidR="009A31F8" w:rsidRPr="001733C7" w:rsidRDefault="009A31F8" w:rsidP="009A31F8">
      <w:pPr>
        <w:spacing w:after="0"/>
        <w:ind w:firstLine="567"/>
      </w:pPr>
      <w:r w:rsidRPr="001733C7">
        <w:rPr>
          <w:spacing w:val="5"/>
        </w:rPr>
        <w:t>8.5.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 В случае расторжения контракта в связи с односторонним отказом Исполнителя от исполнения контракта заказчик осуществляет закупку услуги, оказание которых являлись предметом расторгнутого контракта, в соответствии с положениями вышеуказанного Федерального закона.</w:t>
      </w:r>
      <w:r w:rsidRPr="001733C7">
        <w:t xml:space="preserve"> В случае расторжения контракта в связи с односторонним отказом </w:t>
      </w:r>
      <w:r w:rsidR="00AF0AA5">
        <w:t>Исполнителя</w:t>
      </w:r>
      <w:r w:rsidRPr="001733C7">
        <w:t xml:space="preserve"> от исполнения контракта, </w:t>
      </w:r>
      <w:r w:rsidR="00AF0AA5">
        <w:t>Исполнитель</w:t>
      </w:r>
      <w:r w:rsidRPr="001733C7">
        <w:t xml:space="preserve"> осуществляет свои действия в соответствии с положениями статьи 95 Федерального закона от 05.04.2013 № 44-ФЗ «О закупках товаров, работ, услуг для обеспечения государственных и муниципальных нужд».</w:t>
      </w:r>
    </w:p>
    <w:p w:rsidR="009A31F8" w:rsidRPr="001733C7" w:rsidRDefault="009A31F8" w:rsidP="009A31F8">
      <w:pPr>
        <w:widowControl w:val="0"/>
        <w:shd w:val="clear" w:color="auto" w:fill="FFFFFF"/>
        <w:autoSpaceDE w:val="0"/>
        <w:autoSpaceDN w:val="0"/>
        <w:adjustRightInd w:val="0"/>
        <w:spacing w:after="0"/>
        <w:ind w:firstLine="567"/>
        <w:rPr>
          <w:spacing w:val="5"/>
        </w:rPr>
      </w:pPr>
      <w:r w:rsidRPr="001733C7">
        <w:rPr>
          <w:spacing w:val="5"/>
        </w:rPr>
        <w:t>8.6. В случае расторжения контракта в связи с односторонним отказом Исполнителя от исполнения контракта Заказчик осуществляет закупку услуги,  оказание которых являлись предметом расторгнутого контракта, в соответствии с положениями вышеуказанного Федерального закона.</w:t>
      </w:r>
    </w:p>
    <w:p w:rsidR="009A31F8" w:rsidRPr="001733C7" w:rsidRDefault="009A31F8" w:rsidP="009A31F8">
      <w:pPr>
        <w:widowControl w:val="0"/>
        <w:shd w:val="clear" w:color="auto" w:fill="FFFFFF"/>
        <w:autoSpaceDE w:val="0"/>
        <w:autoSpaceDN w:val="0"/>
        <w:adjustRightInd w:val="0"/>
        <w:spacing w:after="0"/>
        <w:ind w:firstLine="567"/>
        <w:rPr>
          <w:spacing w:val="5"/>
        </w:rPr>
      </w:pPr>
      <w:r w:rsidRPr="001733C7">
        <w:rPr>
          <w:spacing w:val="5"/>
        </w:rPr>
        <w:t>8.7.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A31F8" w:rsidRPr="001733C7" w:rsidRDefault="009A31F8" w:rsidP="009A31F8">
      <w:pPr>
        <w:widowControl w:val="0"/>
        <w:shd w:val="clear" w:color="auto" w:fill="FFFFFF"/>
        <w:autoSpaceDE w:val="0"/>
        <w:autoSpaceDN w:val="0"/>
        <w:adjustRightInd w:val="0"/>
        <w:spacing w:after="0"/>
        <w:ind w:firstLine="567"/>
        <w:rPr>
          <w:spacing w:val="5"/>
        </w:rPr>
      </w:pPr>
      <w:r w:rsidRPr="001733C7">
        <w:rPr>
          <w:spacing w:val="5"/>
        </w:rPr>
        <w:t>8.8. Изменение существенных условий контракта при его исполнении  допускается по соглашению Сторон в следующих случаях:</w:t>
      </w:r>
    </w:p>
    <w:p w:rsidR="009A31F8" w:rsidRPr="007D1F6C" w:rsidRDefault="009A31F8" w:rsidP="009A31F8">
      <w:pPr>
        <w:widowControl w:val="0"/>
        <w:shd w:val="clear" w:color="auto" w:fill="FFFFFF"/>
        <w:autoSpaceDE w:val="0"/>
        <w:autoSpaceDN w:val="0"/>
        <w:adjustRightInd w:val="0"/>
        <w:spacing w:after="0"/>
        <w:ind w:firstLine="567"/>
        <w:rPr>
          <w:spacing w:val="5"/>
        </w:rPr>
      </w:pPr>
      <w:r w:rsidRPr="001733C7">
        <w:rPr>
          <w:spacing w:val="5"/>
        </w:rPr>
        <w:t xml:space="preserve">8.8.1. если по предложению заказчика увеличиваются предусмотренные контрактом объем услуг не более чем на десять процентов или уменьшаются предусмотренные контрактом объем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услуги исходя из установленной в контракте цены единицы услуги, но не более чем на десять процентов цены контракта. При уменьшении предусмотренных контрактом объема услуги Стороны контракта обязаны </w:t>
      </w:r>
      <w:r w:rsidRPr="007D1F6C">
        <w:rPr>
          <w:spacing w:val="5"/>
        </w:rPr>
        <w:t>уменьшить цену контракта исходя из цены единицы услуги.</w:t>
      </w:r>
    </w:p>
    <w:p w:rsidR="009A31F8" w:rsidRPr="007D1F6C" w:rsidRDefault="009A31F8" w:rsidP="009A31F8">
      <w:pPr>
        <w:pStyle w:val="s1"/>
        <w:shd w:val="clear" w:color="auto" w:fill="FFFFFF"/>
        <w:spacing w:before="0" w:beforeAutospacing="0" w:after="0" w:afterAutospacing="0"/>
        <w:ind w:firstLine="720"/>
        <w:jc w:val="both"/>
        <w:rPr>
          <w:color w:val="000000"/>
        </w:rPr>
      </w:pPr>
      <w:r w:rsidRPr="007D1F6C">
        <w:rPr>
          <w:spacing w:val="5"/>
        </w:rPr>
        <w:lastRenderedPageBreak/>
        <w:t xml:space="preserve">8.9. </w:t>
      </w:r>
      <w:r w:rsidRPr="007D1F6C">
        <w:rPr>
          <w:color w:val="000000"/>
        </w:rPr>
        <w:t>При исполнении контракта не допускается перемена исполнителя, за исключением случая, если новый исполнитель является правопреемником исполнителя по такому контракту вследствие реорганизации юридического лица в форме преобразования, слияния или присоединения.</w:t>
      </w:r>
    </w:p>
    <w:p w:rsidR="009A31F8" w:rsidRDefault="009A31F8" w:rsidP="009A31F8">
      <w:pPr>
        <w:pStyle w:val="s1"/>
        <w:shd w:val="clear" w:color="auto" w:fill="FFFFFF"/>
        <w:spacing w:before="0" w:beforeAutospacing="0" w:after="0" w:afterAutospacing="0"/>
        <w:ind w:firstLine="720"/>
        <w:jc w:val="both"/>
        <w:rPr>
          <w:color w:val="000000"/>
        </w:rPr>
      </w:pPr>
      <w:r w:rsidRPr="007D1F6C">
        <w:rPr>
          <w:color w:val="000000"/>
        </w:rPr>
        <w:t>8.10. В случае перемены заказчика права и обязанности заказчика, предусмотренные контрактом, переходят к новому заказчику.</w:t>
      </w:r>
    </w:p>
    <w:p w:rsidR="00CD6825" w:rsidRPr="007D1F6C" w:rsidRDefault="00CD6825" w:rsidP="009A31F8">
      <w:pPr>
        <w:pStyle w:val="s1"/>
        <w:shd w:val="clear" w:color="auto" w:fill="FFFFFF"/>
        <w:spacing w:before="0" w:beforeAutospacing="0" w:after="0" w:afterAutospacing="0"/>
        <w:ind w:firstLine="720"/>
        <w:jc w:val="both"/>
        <w:rPr>
          <w:color w:val="000000"/>
        </w:rPr>
      </w:pPr>
      <w:r>
        <w:rPr>
          <w:color w:val="000000"/>
        </w:rPr>
        <w:t>8.11</w:t>
      </w:r>
      <w:r w:rsidRPr="00714130">
        <w:rPr>
          <w:color w:val="000000"/>
        </w:rPr>
        <w:t xml:space="preserve">. </w:t>
      </w:r>
      <w:r w:rsidRPr="00714130">
        <w:rPr>
          <w:rFonts w:eastAsia="Calibri"/>
          <w:lang w:eastAsia="ar-SA"/>
        </w:rPr>
        <w:t xml:space="preserve">Заказчик обязан принять решение об одностороннем отказе от исполнения контракта в случае, предусмотренном частью 15 статьи 95 </w:t>
      </w:r>
      <w:r w:rsidRPr="00714130">
        <w:t>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9A31F8" w:rsidRPr="0072333F" w:rsidRDefault="009A31F8" w:rsidP="009A31F8">
      <w:pPr>
        <w:widowControl w:val="0"/>
        <w:shd w:val="clear" w:color="auto" w:fill="FFFFFF"/>
        <w:autoSpaceDE w:val="0"/>
        <w:autoSpaceDN w:val="0"/>
        <w:adjustRightInd w:val="0"/>
        <w:spacing w:after="0"/>
        <w:rPr>
          <w:spacing w:val="5"/>
        </w:rPr>
      </w:pPr>
    </w:p>
    <w:p w:rsidR="009A31F8" w:rsidRDefault="009A31F8" w:rsidP="009A31F8">
      <w:pPr>
        <w:widowControl w:val="0"/>
        <w:shd w:val="clear" w:color="auto" w:fill="FFFFFF"/>
        <w:tabs>
          <w:tab w:val="left" w:pos="470"/>
          <w:tab w:val="left" w:pos="1080"/>
        </w:tabs>
        <w:autoSpaceDE w:val="0"/>
        <w:autoSpaceDN w:val="0"/>
        <w:adjustRightInd w:val="0"/>
        <w:ind w:firstLine="540"/>
        <w:jc w:val="center"/>
        <w:rPr>
          <w:b/>
          <w:bCs/>
          <w:spacing w:val="-1"/>
        </w:rPr>
      </w:pPr>
      <w:r w:rsidRPr="001733C7">
        <w:rPr>
          <w:b/>
          <w:bCs/>
          <w:spacing w:val="-1"/>
        </w:rPr>
        <w:t>9. 3АКЛЮЧИТЕЛЬНЫЕ ПОЛОЖЕНИЯ</w:t>
      </w:r>
    </w:p>
    <w:p w:rsidR="009A31F8" w:rsidRPr="001733C7" w:rsidRDefault="009A31F8" w:rsidP="009A31F8">
      <w:pPr>
        <w:shd w:val="clear" w:color="auto" w:fill="FFFFFF"/>
        <w:tabs>
          <w:tab w:val="left" w:pos="0"/>
          <w:tab w:val="left" w:leader="underscore" w:pos="7435"/>
        </w:tabs>
        <w:ind w:firstLine="567"/>
      </w:pPr>
      <w:r w:rsidRPr="001733C7">
        <w:rPr>
          <w:spacing w:val="-8"/>
        </w:rPr>
        <w:t xml:space="preserve">9.1. </w:t>
      </w:r>
      <w:r w:rsidRPr="001733C7">
        <w:rPr>
          <w:spacing w:val="4"/>
        </w:rPr>
        <w:t>Настоящий  контракт составлен в двух экземплярах</w:t>
      </w:r>
      <w:r w:rsidRPr="001733C7">
        <w:rPr>
          <w:spacing w:val="6"/>
        </w:rPr>
        <w:t xml:space="preserve">, по одному </w:t>
      </w:r>
      <w:r w:rsidRPr="001733C7">
        <w:t>экземпляру для каждой из сторон. Все экземпляры имеют одинаковую юридическую силу.</w:t>
      </w:r>
    </w:p>
    <w:p w:rsidR="009A31F8" w:rsidRPr="001733C7" w:rsidRDefault="009A31F8" w:rsidP="009A31F8">
      <w:pPr>
        <w:shd w:val="clear" w:color="auto" w:fill="FFFFFF"/>
        <w:tabs>
          <w:tab w:val="left" w:pos="0"/>
        </w:tabs>
        <w:ind w:firstLine="567"/>
      </w:pPr>
      <w:r w:rsidRPr="001733C7">
        <w:rPr>
          <w:spacing w:val="6"/>
        </w:rPr>
        <w:t xml:space="preserve">9.2. Все споры, связанные с выполнением условий настоящего контракта, разрешаются </w:t>
      </w:r>
      <w:r w:rsidRPr="001733C7">
        <w:rPr>
          <w:spacing w:val="-1"/>
        </w:rPr>
        <w:t xml:space="preserve">путём направления письменных претензий одной стороне контракта другой стороне. Данная </w:t>
      </w:r>
      <w:r w:rsidRPr="001733C7">
        <w:rPr>
          <w:spacing w:val="6"/>
        </w:rPr>
        <w:t>претензия должна быть рассмотрена в течение</w:t>
      </w:r>
      <w:r w:rsidRPr="001733C7">
        <w:t xml:space="preserve"> 15 </w:t>
      </w:r>
      <w:r w:rsidRPr="001733C7">
        <w:rPr>
          <w:spacing w:val="8"/>
        </w:rPr>
        <w:t xml:space="preserve">дней со дня её получения. В случае </w:t>
      </w:r>
      <w:r w:rsidRPr="001733C7">
        <w:rPr>
          <w:spacing w:val="1"/>
        </w:rPr>
        <w:t xml:space="preserve">не достижения согласия, либо неполучения в установленный срок ответа на претензию, спор </w:t>
      </w:r>
      <w:r w:rsidRPr="001733C7">
        <w:t>подлежит рассмотрению в соответствии с действующим законодательством Российской Федерации в Арбитражном суде Волгоградской области.</w:t>
      </w:r>
    </w:p>
    <w:p w:rsidR="009A31F8" w:rsidRDefault="009A31F8" w:rsidP="009A31F8">
      <w:pPr>
        <w:shd w:val="clear" w:color="auto" w:fill="FFFFFF"/>
        <w:suppressAutoHyphens/>
        <w:spacing w:after="0"/>
        <w:jc w:val="center"/>
        <w:rPr>
          <w:b/>
          <w:bCs/>
          <w:spacing w:val="-6"/>
          <w:lang w:eastAsia="ar-SA"/>
        </w:rPr>
      </w:pPr>
    </w:p>
    <w:p w:rsidR="009A31F8" w:rsidRDefault="009A31F8" w:rsidP="009A31F8">
      <w:pPr>
        <w:suppressAutoHyphens/>
        <w:spacing w:after="0"/>
        <w:jc w:val="center"/>
        <w:rPr>
          <w:b/>
          <w:bCs/>
          <w:lang w:eastAsia="ar-SA"/>
        </w:rPr>
      </w:pPr>
      <w:r>
        <w:rPr>
          <w:b/>
          <w:bCs/>
          <w:spacing w:val="-6"/>
          <w:lang w:eastAsia="ar-SA"/>
        </w:rPr>
        <w:t xml:space="preserve">10. </w:t>
      </w:r>
      <w:r w:rsidRPr="00446ED6">
        <w:rPr>
          <w:b/>
          <w:bCs/>
          <w:spacing w:val="-6"/>
          <w:lang w:eastAsia="ar-SA"/>
        </w:rPr>
        <w:t>ПРИЛОЖЕНИЯ</w:t>
      </w:r>
      <w:r w:rsidRPr="00446ED6">
        <w:rPr>
          <w:b/>
          <w:bCs/>
          <w:lang w:eastAsia="ar-SA"/>
        </w:rPr>
        <w:t xml:space="preserve"> К НАСТОЯЩЕМУ КОНТРАКТУ</w:t>
      </w:r>
    </w:p>
    <w:p w:rsidR="009A31F8" w:rsidRPr="006B6E7F" w:rsidRDefault="009A31F8" w:rsidP="009A31F8">
      <w:pPr>
        <w:spacing w:after="0"/>
        <w:ind w:firstLine="567"/>
        <w:rPr>
          <w:spacing w:val="1"/>
          <w:lang w:eastAsia="ar-SA"/>
        </w:rPr>
      </w:pPr>
      <w:r w:rsidRPr="006B6E7F">
        <w:rPr>
          <w:spacing w:val="1"/>
          <w:lang w:eastAsia="ar-SA"/>
        </w:rPr>
        <w:t xml:space="preserve">10.1. </w:t>
      </w:r>
      <w:r w:rsidRPr="006B6E7F">
        <w:rPr>
          <w:lang w:eastAsia="ar-SA"/>
        </w:rPr>
        <w:t xml:space="preserve">Приложение № 1 </w:t>
      </w:r>
      <w:r w:rsidRPr="006B6E7F">
        <w:rPr>
          <w:spacing w:val="1"/>
          <w:lang w:eastAsia="ar-SA"/>
        </w:rPr>
        <w:t xml:space="preserve">– меню на оказание услуг общественного питания  в муниципальном общеобразовательном учреждении </w:t>
      </w:r>
      <w:r w:rsidR="004E7F00">
        <w:rPr>
          <w:spacing w:val="1"/>
          <w:lang w:eastAsia="ar-SA"/>
        </w:rPr>
        <w:t xml:space="preserve">"Средняя школа № 124 </w:t>
      </w:r>
      <w:r w:rsidR="00506355" w:rsidRPr="00506355">
        <w:rPr>
          <w:spacing w:val="1"/>
          <w:lang w:eastAsia="ar-SA"/>
        </w:rPr>
        <w:t>Красноармейского района Волгограда"</w:t>
      </w:r>
      <w:r w:rsidRPr="006B6E7F">
        <w:rPr>
          <w:spacing w:val="1"/>
          <w:lang w:eastAsia="ar-SA"/>
        </w:rPr>
        <w:t xml:space="preserve"> на учебный 201</w:t>
      </w:r>
      <w:r>
        <w:rPr>
          <w:spacing w:val="1"/>
          <w:lang w:eastAsia="ar-SA"/>
        </w:rPr>
        <w:t>7</w:t>
      </w:r>
      <w:r w:rsidRPr="006B6E7F">
        <w:rPr>
          <w:spacing w:val="1"/>
          <w:lang w:eastAsia="ar-SA"/>
        </w:rPr>
        <w:t xml:space="preserve"> - 201</w:t>
      </w:r>
      <w:r>
        <w:rPr>
          <w:spacing w:val="1"/>
          <w:lang w:eastAsia="ar-SA"/>
        </w:rPr>
        <w:t>8</w:t>
      </w:r>
      <w:r w:rsidRPr="006B6E7F">
        <w:rPr>
          <w:spacing w:val="1"/>
          <w:lang w:eastAsia="ar-SA"/>
        </w:rPr>
        <w:t xml:space="preserve"> год </w:t>
      </w:r>
    </w:p>
    <w:p w:rsidR="009A31F8" w:rsidRDefault="009A31F8" w:rsidP="009A31F8">
      <w:pPr>
        <w:spacing w:after="0"/>
        <w:ind w:firstLine="567"/>
        <w:rPr>
          <w:spacing w:val="1"/>
          <w:lang w:eastAsia="ar-SA"/>
        </w:rPr>
      </w:pPr>
      <w:r w:rsidRPr="006B6E7F">
        <w:rPr>
          <w:spacing w:val="1"/>
          <w:lang w:eastAsia="ar-SA"/>
        </w:rPr>
        <w:t>10.2. Приложение № 2</w:t>
      </w:r>
      <w:r>
        <w:rPr>
          <w:spacing w:val="1"/>
          <w:lang w:eastAsia="ar-SA"/>
        </w:rPr>
        <w:t xml:space="preserve"> - р</w:t>
      </w:r>
      <w:r w:rsidRPr="006B6E7F">
        <w:rPr>
          <w:spacing w:val="1"/>
          <w:lang w:eastAsia="ar-SA"/>
        </w:rPr>
        <w:t xml:space="preserve">асчет объема заказа и цены услуг  на оказание услуг общественного питания </w:t>
      </w:r>
      <w:r>
        <w:rPr>
          <w:spacing w:val="1"/>
          <w:lang w:eastAsia="ar-SA"/>
        </w:rPr>
        <w:t>в</w:t>
      </w:r>
      <w:r w:rsidRPr="006B6E7F">
        <w:rPr>
          <w:spacing w:val="1"/>
          <w:lang w:eastAsia="ar-SA"/>
        </w:rPr>
        <w:t xml:space="preserve"> муниципально</w:t>
      </w:r>
      <w:r>
        <w:rPr>
          <w:spacing w:val="1"/>
          <w:lang w:eastAsia="ar-SA"/>
        </w:rPr>
        <w:t>м</w:t>
      </w:r>
      <w:r w:rsidRPr="006B6E7F">
        <w:rPr>
          <w:spacing w:val="1"/>
          <w:lang w:eastAsia="ar-SA"/>
        </w:rPr>
        <w:t xml:space="preserve"> общеобразовательно</w:t>
      </w:r>
      <w:r>
        <w:rPr>
          <w:spacing w:val="1"/>
          <w:lang w:eastAsia="ar-SA"/>
        </w:rPr>
        <w:t>м</w:t>
      </w:r>
      <w:r w:rsidRPr="006B6E7F">
        <w:rPr>
          <w:spacing w:val="1"/>
          <w:lang w:eastAsia="ar-SA"/>
        </w:rPr>
        <w:t xml:space="preserve"> учреждени</w:t>
      </w:r>
      <w:r>
        <w:rPr>
          <w:spacing w:val="1"/>
          <w:lang w:eastAsia="ar-SA"/>
        </w:rPr>
        <w:t>и</w:t>
      </w:r>
      <w:r w:rsidR="004E7F00">
        <w:rPr>
          <w:spacing w:val="1"/>
          <w:lang w:eastAsia="ar-SA"/>
        </w:rPr>
        <w:t>"Средняя школа № 124</w:t>
      </w:r>
      <w:r w:rsidR="009C731A" w:rsidRPr="009C731A">
        <w:rPr>
          <w:spacing w:val="1"/>
          <w:lang w:eastAsia="ar-SA"/>
        </w:rPr>
        <w:t xml:space="preserve"> Красноармейского района Волгограда"</w:t>
      </w:r>
      <w:r w:rsidRPr="006B6E7F">
        <w:rPr>
          <w:spacing w:val="1"/>
          <w:lang w:eastAsia="ar-SA"/>
        </w:rPr>
        <w:t xml:space="preserve"> на учебный 201</w:t>
      </w:r>
      <w:r>
        <w:rPr>
          <w:spacing w:val="1"/>
          <w:lang w:eastAsia="ar-SA"/>
        </w:rPr>
        <w:t>7</w:t>
      </w:r>
      <w:r w:rsidRPr="006B6E7F">
        <w:rPr>
          <w:spacing w:val="1"/>
          <w:lang w:eastAsia="ar-SA"/>
        </w:rPr>
        <w:t xml:space="preserve"> - 201</w:t>
      </w:r>
      <w:r>
        <w:rPr>
          <w:spacing w:val="1"/>
          <w:lang w:eastAsia="ar-SA"/>
        </w:rPr>
        <w:t>8</w:t>
      </w:r>
      <w:r w:rsidRPr="006B6E7F">
        <w:rPr>
          <w:spacing w:val="1"/>
          <w:lang w:eastAsia="ar-SA"/>
        </w:rPr>
        <w:t xml:space="preserve"> год.</w:t>
      </w:r>
    </w:p>
    <w:p w:rsidR="009A31F8" w:rsidRDefault="009A31F8" w:rsidP="009A31F8">
      <w:pPr>
        <w:shd w:val="clear" w:color="auto" w:fill="FFFFFF"/>
        <w:suppressAutoHyphens/>
        <w:spacing w:after="0"/>
        <w:jc w:val="center"/>
        <w:rPr>
          <w:b/>
          <w:bCs/>
          <w:spacing w:val="-6"/>
          <w:lang w:eastAsia="ar-SA"/>
        </w:rPr>
      </w:pPr>
    </w:p>
    <w:p w:rsidR="009A31F8" w:rsidRPr="001733C7" w:rsidRDefault="009A31F8" w:rsidP="009A31F8">
      <w:pPr>
        <w:shd w:val="clear" w:color="auto" w:fill="FFFFFF"/>
        <w:suppressAutoHyphens/>
        <w:spacing w:after="0"/>
        <w:jc w:val="center"/>
        <w:rPr>
          <w:b/>
          <w:bCs/>
          <w:spacing w:val="-6"/>
          <w:lang w:eastAsia="ar-SA"/>
        </w:rPr>
      </w:pPr>
      <w:r w:rsidRPr="001733C7">
        <w:rPr>
          <w:b/>
          <w:bCs/>
          <w:spacing w:val="-6"/>
          <w:lang w:eastAsia="ar-SA"/>
        </w:rPr>
        <w:t>1</w:t>
      </w:r>
      <w:r>
        <w:rPr>
          <w:b/>
          <w:bCs/>
          <w:spacing w:val="-6"/>
          <w:lang w:eastAsia="ar-SA"/>
        </w:rPr>
        <w:t>1</w:t>
      </w:r>
      <w:r w:rsidRPr="001733C7">
        <w:rPr>
          <w:b/>
          <w:bCs/>
          <w:spacing w:val="-6"/>
          <w:lang w:eastAsia="ar-SA"/>
        </w:rPr>
        <w:t>. РЕКВИЗИТЫ И ПОДПИСИ СТОРОН</w:t>
      </w:r>
    </w:p>
    <w:tbl>
      <w:tblPr>
        <w:tblW w:w="10598" w:type="dxa"/>
        <w:tblLook w:val="04A0"/>
      </w:tblPr>
      <w:tblGrid>
        <w:gridCol w:w="5637"/>
        <w:gridCol w:w="4961"/>
      </w:tblGrid>
      <w:tr w:rsidR="009A31F8" w:rsidRPr="00E42CB9" w:rsidTr="006F2EB3">
        <w:tc>
          <w:tcPr>
            <w:tcW w:w="5637" w:type="dxa"/>
            <w:shd w:val="clear" w:color="auto" w:fill="auto"/>
          </w:tcPr>
          <w:p w:rsidR="009A31F8" w:rsidRDefault="009A31F8" w:rsidP="000D7B51">
            <w:pPr>
              <w:jc w:val="center"/>
              <w:rPr>
                <w:b/>
                <w:bCs/>
                <w:lang w:eastAsia="ar-SA"/>
              </w:rPr>
            </w:pPr>
            <w:r w:rsidRPr="00E42CB9">
              <w:rPr>
                <w:b/>
                <w:bCs/>
                <w:lang w:eastAsia="ar-SA"/>
              </w:rPr>
              <w:t>Заказчик:</w:t>
            </w:r>
          </w:p>
          <w:p w:rsidR="00F61B3A" w:rsidRDefault="00F61B3A" w:rsidP="00F61B3A">
            <w:pPr>
              <w:jc w:val="left"/>
              <w:rPr>
                <w:b/>
                <w:bCs/>
                <w:lang w:eastAsia="ar-SA"/>
              </w:rPr>
            </w:pPr>
          </w:p>
          <w:p w:rsidR="004E7F00" w:rsidRPr="004E7F00" w:rsidRDefault="004E7F00" w:rsidP="004E7F00">
            <w:pPr>
              <w:jc w:val="left"/>
              <w:rPr>
                <w:bCs/>
                <w:lang w:eastAsia="ar-SA"/>
              </w:rPr>
            </w:pPr>
            <w:r w:rsidRPr="004E7F00">
              <w:rPr>
                <w:bCs/>
                <w:lang w:eastAsia="ar-SA"/>
              </w:rPr>
              <w:t>муниципальное общеобразовательное учреждение "Средняя школа № 124 Красноармейского района Волгограда"</w:t>
            </w:r>
          </w:p>
          <w:p w:rsidR="004E7F00" w:rsidRPr="004E7F00" w:rsidRDefault="004E7F00" w:rsidP="004E7F00">
            <w:pPr>
              <w:jc w:val="left"/>
              <w:rPr>
                <w:bCs/>
                <w:lang w:eastAsia="ar-SA"/>
              </w:rPr>
            </w:pPr>
            <w:r w:rsidRPr="004E7F00">
              <w:rPr>
                <w:bCs/>
                <w:lang w:eastAsia="ar-SA"/>
              </w:rPr>
              <w:t>400082  г. Волгоград, ул. им. Вучетича, 30</w:t>
            </w:r>
          </w:p>
          <w:p w:rsidR="004E7F00" w:rsidRPr="004E7F00" w:rsidRDefault="004E7F00" w:rsidP="004E7F00">
            <w:pPr>
              <w:jc w:val="left"/>
              <w:rPr>
                <w:bCs/>
                <w:lang w:eastAsia="ar-SA"/>
              </w:rPr>
            </w:pPr>
            <w:r w:rsidRPr="004E7F00">
              <w:rPr>
                <w:bCs/>
                <w:lang w:eastAsia="ar-SA"/>
              </w:rPr>
              <w:t>ИНН 3448016993    КПП 344801001</w:t>
            </w:r>
          </w:p>
          <w:p w:rsidR="004E7F00" w:rsidRPr="004E7F00" w:rsidRDefault="004E7F00" w:rsidP="004E7F00">
            <w:pPr>
              <w:jc w:val="left"/>
              <w:rPr>
                <w:bCs/>
                <w:lang w:eastAsia="ar-SA"/>
              </w:rPr>
            </w:pPr>
            <w:r w:rsidRPr="004E7F00">
              <w:rPr>
                <w:bCs/>
                <w:lang w:eastAsia="ar-SA"/>
              </w:rPr>
              <w:t xml:space="preserve">Департамент финансов администрации Волгограда (МОУ СШ № 124) </w:t>
            </w:r>
          </w:p>
          <w:p w:rsidR="004E7F00" w:rsidRPr="004E7F00" w:rsidRDefault="004E7F00" w:rsidP="004E7F00">
            <w:pPr>
              <w:jc w:val="left"/>
              <w:rPr>
                <w:bCs/>
                <w:lang w:eastAsia="ar-SA"/>
              </w:rPr>
            </w:pPr>
            <w:r w:rsidRPr="004E7F00">
              <w:rPr>
                <w:bCs/>
                <w:lang w:eastAsia="ar-SA"/>
              </w:rPr>
              <w:t>л/с 20763004470, 21763004470</w:t>
            </w:r>
          </w:p>
          <w:p w:rsidR="004E7F00" w:rsidRPr="004E7F00" w:rsidRDefault="004E7F00" w:rsidP="004E7F00">
            <w:pPr>
              <w:jc w:val="left"/>
              <w:rPr>
                <w:bCs/>
                <w:lang w:eastAsia="ar-SA"/>
              </w:rPr>
            </w:pPr>
            <w:r w:rsidRPr="004E7F00">
              <w:rPr>
                <w:bCs/>
                <w:lang w:eastAsia="ar-SA"/>
              </w:rPr>
              <w:t>Отделение по Волгоградской области Южного главного управления Центрального банка Российской Федерации</w:t>
            </w:r>
          </w:p>
          <w:p w:rsidR="004E7F00" w:rsidRPr="004E7F00" w:rsidRDefault="004E7F00" w:rsidP="004E7F00">
            <w:pPr>
              <w:jc w:val="left"/>
              <w:rPr>
                <w:bCs/>
                <w:lang w:eastAsia="ar-SA"/>
              </w:rPr>
            </w:pPr>
            <w:r w:rsidRPr="004E7F00">
              <w:rPr>
                <w:bCs/>
                <w:lang w:eastAsia="ar-SA"/>
              </w:rPr>
              <w:t>р/сч. 40701810900003000001</w:t>
            </w:r>
          </w:p>
          <w:p w:rsidR="004E7F00" w:rsidRPr="004E7F00" w:rsidRDefault="004E7F00" w:rsidP="004E7F00">
            <w:pPr>
              <w:jc w:val="left"/>
              <w:rPr>
                <w:bCs/>
                <w:lang w:eastAsia="ar-SA"/>
              </w:rPr>
            </w:pPr>
            <w:r w:rsidRPr="004E7F00">
              <w:rPr>
                <w:bCs/>
                <w:lang w:eastAsia="ar-SA"/>
              </w:rPr>
              <w:t>БИК 041806001</w:t>
            </w:r>
          </w:p>
          <w:p w:rsidR="004E7F00" w:rsidRPr="004E7F00" w:rsidRDefault="004E7F00" w:rsidP="004E7F00">
            <w:pPr>
              <w:jc w:val="left"/>
              <w:rPr>
                <w:bCs/>
                <w:lang w:eastAsia="ar-SA"/>
              </w:rPr>
            </w:pPr>
            <w:r w:rsidRPr="004E7F00">
              <w:rPr>
                <w:bCs/>
                <w:lang w:eastAsia="ar-SA"/>
              </w:rPr>
              <w:t>Тел.: 62-03-31</w:t>
            </w:r>
          </w:p>
          <w:p w:rsidR="004E7F00" w:rsidRPr="004E7F00" w:rsidRDefault="004E7F00" w:rsidP="004E7F00">
            <w:pPr>
              <w:jc w:val="left"/>
              <w:rPr>
                <w:bCs/>
                <w:lang w:eastAsia="ar-SA"/>
              </w:rPr>
            </w:pPr>
            <w:r w:rsidRPr="004E7F00">
              <w:rPr>
                <w:bCs/>
                <w:lang w:eastAsia="ar-SA"/>
              </w:rPr>
              <w:t>Директор _________ Акимова С.В.</w:t>
            </w:r>
          </w:p>
          <w:p w:rsidR="00F61B3A" w:rsidRPr="00E42CB9" w:rsidRDefault="004E7F00" w:rsidP="004E7F00">
            <w:pPr>
              <w:jc w:val="left"/>
              <w:rPr>
                <w:b/>
                <w:bCs/>
                <w:lang w:eastAsia="ar-SA"/>
              </w:rPr>
            </w:pPr>
            <w:r w:rsidRPr="004E7F00">
              <w:rPr>
                <w:bCs/>
                <w:lang w:eastAsia="ar-SA"/>
              </w:rPr>
              <w:t xml:space="preserve">         МП</w:t>
            </w:r>
          </w:p>
        </w:tc>
        <w:tc>
          <w:tcPr>
            <w:tcW w:w="4961" w:type="dxa"/>
            <w:shd w:val="clear" w:color="auto" w:fill="auto"/>
          </w:tcPr>
          <w:p w:rsidR="009A31F8" w:rsidRDefault="009A31F8" w:rsidP="000D7B51">
            <w:pPr>
              <w:jc w:val="center"/>
              <w:rPr>
                <w:b/>
                <w:bCs/>
                <w:lang w:eastAsia="ar-SA"/>
              </w:rPr>
            </w:pPr>
            <w:r w:rsidRPr="00E42CB9">
              <w:rPr>
                <w:b/>
                <w:bCs/>
                <w:lang w:eastAsia="ar-SA"/>
              </w:rPr>
              <w:t>Исполнитель:</w:t>
            </w:r>
          </w:p>
          <w:p w:rsidR="009D33DE" w:rsidRDefault="009D33DE" w:rsidP="000D7B51">
            <w:pPr>
              <w:jc w:val="center"/>
              <w:rPr>
                <w:b/>
                <w:bCs/>
                <w:lang w:eastAsia="ar-SA"/>
              </w:rPr>
            </w:pPr>
          </w:p>
          <w:p w:rsidR="009D33DE" w:rsidRDefault="009D33DE" w:rsidP="009D33DE">
            <w:pPr>
              <w:snapToGrid w:val="0"/>
              <w:spacing w:after="0"/>
            </w:pPr>
            <w:r>
              <w:t>Индивидуальный предприниматель</w:t>
            </w:r>
          </w:p>
          <w:p w:rsidR="009D33DE" w:rsidRDefault="009D33DE" w:rsidP="009D33DE">
            <w:pPr>
              <w:snapToGrid w:val="0"/>
              <w:spacing w:after="0"/>
            </w:pPr>
            <w:r>
              <w:t xml:space="preserve"> Абрамова Виктория Анатольевна</w:t>
            </w:r>
          </w:p>
          <w:p w:rsidR="009D33DE" w:rsidRDefault="009D33DE" w:rsidP="009D33DE">
            <w:pPr>
              <w:snapToGrid w:val="0"/>
              <w:spacing w:after="0"/>
            </w:pPr>
            <w:r>
              <w:t xml:space="preserve">400017, г. Волгоград, ул. Лодыгина д.5 </w:t>
            </w:r>
          </w:p>
          <w:p w:rsidR="009D33DE" w:rsidRDefault="009D33DE" w:rsidP="009D33DE">
            <w:pPr>
              <w:snapToGrid w:val="0"/>
              <w:spacing w:after="0"/>
            </w:pPr>
            <w:r>
              <w:t xml:space="preserve">кв.11   </w:t>
            </w:r>
          </w:p>
          <w:p w:rsidR="009D33DE" w:rsidRDefault="009D33DE" w:rsidP="009D33DE">
            <w:pPr>
              <w:snapToGrid w:val="0"/>
              <w:spacing w:after="0"/>
            </w:pPr>
            <w:r>
              <w:t>ИНН: 344107813867</w:t>
            </w:r>
          </w:p>
          <w:p w:rsidR="009D33DE" w:rsidRDefault="009D33DE" w:rsidP="009D33DE">
            <w:pPr>
              <w:snapToGrid w:val="0"/>
              <w:spacing w:after="0"/>
            </w:pPr>
            <w:r>
              <w:t>р/с 40802810100500151008</w:t>
            </w:r>
          </w:p>
          <w:p w:rsidR="009D33DE" w:rsidRDefault="009D33DE" w:rsidP="009D33DE">
            <w:pPr>
              <w:snapToGrid w:val="0"/>
              <w:spacing w:after="0"/>
            </w:pPr>
            <w:r>
              <w:t>к/с 30101810800000000824</w:t>
            </w:r>
          </w:p>
          <w:p w:rsidR="009D33DE" w:rsidRDefault="009D33DE" w:rsidP="009D33DE">
            <w:pPr>
              <w:snapToGrid w:val="0"/>
              <w:spacing w:after="0"/>
            </w:pPr>
            <w:r>
              <w:t>БИК 041806824</w:t>
            </w:r>
          </w:p>
          <w:p w:rsidR="009D33DE" w:rsidRDefault="009D33DE" w:rsidP="009D33DE">
            <w:pPr>
              <w:snapToGrid w:val="0"/>
              <w:spacing w:after="0"/>
            </w:pPr>
          </w:p>
          <w:p w:rsidR="009D33DE" w:rsidRDefault="009D33DE" w:rsidP="009D33DE">
            <w:r>
              <w:t>В Волгоградском Филиале Банка «Возрождение» (ПАО) г. Волгоград</w:t>
            </w:r>
          </w:p>
          <w:p w:rsidR="009D33DE" w:rsidRDefault="009D33DE" w:rsidP="009D33DE"/>
          <w:p w:rsidR="009D33DE" w:rsidRDefault="009D33DE" w:rsidP="009D33DE"/>
          <w:p w:rsidR="009D33DE" w:rsidRDefault="009D33DE" w:rsidP="009D33DE"/>
          <w:p w:rsidR="009D33DE" w:rsidRDefault="009D33DE" w:rsidP="009D33DE"/>
          <w:p w:rsidR="009D33DE" w:rsidRDefault="009D33DE" w:rsidP="009D33DE">
            <w:r w:rsidRPr="00AD76AB">
              <w:t>_______________________ /В.А. Абрамова</w:t>
            </w:r>
          </w:p>
          <w:p w:rsidR="009D33DE" w:rsidRPr="00E42CB9" w:rsidRDefault="009D33DE" w:rsidP="000D7B51">
            <w:pPr>
              <w:jc w:val="center"/>
              <w:rPr>
                <w:b/>
                <w:bCs/>
                <w:lang w:eastAsia="ar-SA"/>
              </w:rPr>
            </w:pPr>
          </w:p>
        </w:tc>
      </w:tr>
    </w:tbl>
    <w:p w:rsidR="00E948BD" w:rsidRDefault="00E948BD"/>
    <w:sectPr w:rsidR="00E948BD" w:rsidSect="000D7B51">
      <w:headerReference w:type="even" r:id="rId12"/>
      <w:footerReference w:type="even" r:id="rId13"/>
      <w:footerReference w:type="default" r:id="rId14"/>
      <w:pgSz w:w="11906" w:h="16838"/>
      <w:pgMar w:top="709" w:right="518" w:bottom="1134"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BE6" w:rsidRDefault="003C0BE6">
      <w:pPr>
        <w:spacing w:after="0"/>
      </w:pPr>
      <w:r>
        <w:separator/>
      </w:r>
    </w:p>
  </w:endnote>
  <w:endnote w:type="continuationSeparator" w:id="1">
    <w:p w:rsidR="003C0BE6" w:rsidRDefault="003C0BE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13C" w:rsidRDefault="00110FFB" w:rsidP="000D7B51">
    <w:pPr>
      <w:pStyle w:val="a6"/>
      <w:framePr w:wrap="around" w:vAnchor="text" w:hAnchor="margin" w:xAlign="center" w:y="1"/>
      <w:rPr>
        <w:rStyle w:val="a5"/>
      </w:rPr>
    </w:pPr>
    <w:r>
      <w:rPr>
        <w:rStyle w:val="a5"/>
      </w:rPr>
      <w:fldChar w:fldCharType="begin"/>
    </w:r>
    <w:r w:rsidR="00F5713C">
      <w:rPr>
        <w:rStyle w:val="a5"/>
      </w:rPr>
      <w:instrText xml:space="preserve">PAGE  </w:instrText>
    </w:r>
    <w:r>
      <w:rPr>
        <w:rStyle w:val="a5"/>
      </w:rPr>
      <w:fldChar w:fldCharType="end"/>
    </w:r>
  </w:p>
  <w:p w:rsidR="00F5713C" w:rsidRDefault="00F5713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13C" w:rsidRDefault="00110FFB" w:rsidP="000D7B51">
    <w:pPr>
      <w:pStyle w:val="a6"/>
      <w:framePr w:wrap="around" w:vAnchor="text" w:hAnchor="margin" w:xAlign="center" w:y="1"/>
      <w:rPr>
        <w:rStyle w:val="a5"/>
      </w:rPr>
    </w:pPr>
    <w:r>
      <w:rPr>
        <w:rStyle w:val="a5"/>
      </w:rPr>
      <w:fldChar w:fldCharType="begin"/>
    </w:r>
    <w:r w:rsidR="00F5713C">
      <w:rPr>
        <w:rStyle w:val="a5"/>
      </w:rPr>
      <w:instrText xml:space="preserve">PAGE  </w:instrText>
    </w:r>
    <w:r>
      <w:rPr>
        <w:rStyle w:val="a5"/>
      </w:rPr>
      <w:fldChar w:fldCharType="separate"/>
    </w:r>
    <w:r w:rsidR="007B6E46">
      <w:rPr>
        <w:rStyle w:val="a5"/>
      </w:rPr>
      <w:t>11</w:t>
    </w:r>
    <w:r>
      <w:rPr>
        <w:rStyle w:val="a5"/>
      </w:rPr>
      <w:fldChar w:fldCharType="end"/>
    </w:r>
  </w:p>
  <w:p w:rsidR="00F5713C" w:rsidRDefault="00F5713C" w:rsidP="000D7B5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BE6" w:rsidRDefault="003C0BE6">
      <w:pPr>
        <w:spacing w:after="0"/>
      </w:pPr>
      <w:r>
        <w:separator/>
      </w:r>
    </w:p>
  </w:footnote>
  <w:footnote w:type="continuationSeparator" w:id="1">
    <w:p w:rsidR="003C0BE6" w:rsidRDefault="003C0BE6">
      <w:pPr>
        <w:spacing w:after="0"/>
      </w:pPr>
      <w:r>
        <w:continuationSeparator/>
      </w:r>
    </w:p>
  </w:footnote>
  <w:footnote w:id="2">
    <w:p w:rsidR="00F5713C" w:rsidRPr="00946DAE" w:rsidRDefault="00F5713C" w:rsidP="00AF0AA5">
      <w:pPr>
        <w:pStyle w:val="a9"/>
        <w:ind w:left="426"/>
        <w:rPr>
          <w:bCs/>
          <w:iCs/>
          <w:sz w:val="18"/>
          <w:szCs w:val="18"/>
        </w:rPr>
      </w:pPr>
      <w:r w:rsidRPr="003F1ECC">
        <w:rPr>
          <w:rStyle w:val="a8"/>
          <w:sz w:val="18"/>
          <w:szCs w:val="18"/>
        </w:rPr>
        <w:footnoteRef/>
      </w:r>
      <w:r w:rsidRPr="003F1ECC">
        <w:rPr>
          <w:sz w:val="18"/>
          <w:szCs w:val="18"/>
        </w:rPr>
        <w:t xml:space="preserve"> Пункт </w:t>
      </w:r>
      <w:r>
        <w:rPr>
          <w:sz w:val="18"/>
          <w:szCs w:val="18"/>
        </w:rPr>
        <w:t>3</w:t>
      </w:r>
      <w:r w:rsidRPr="003F1ECC">
        <w:rPr>
          <w:sz w:val="18"/>
          <w:szCs w:val="18"/>
        </w:rPr>
        <w:t xml:space="preserve">.1. может корректироваться с учетом особенностей применяемой </w:t>
      </w:r>
      <w:r>
        <w:rPr>
          <w:sz w:val="18"/>
          <w:szCs w:val="18"/>
        </w:rPr>
        <w:t>Исполнителем</w:t>
      </w:r>
      <w:r w:rsidRPr="003F1ECC">
        <w:rPr>
          <w:sz w:val="18"/>
          <w:szCs w:val="18"/>
        </w:rPr>
        <w:t xml:space="preserve"> системы налогообложения.</w:t>
      </w:r>
    </w:p>
  </w:footnote>
  <w:footnote w:id="3">
    <w:p w:rsidR="00F5713C" w:rsidRPr="00687EE4" w:rsidRDefault="00F5713C" w:rsidP="008C7D40">
      <w:pPr>
        <w:keepNext/>
        <w:keepLines/>
        <w:autoSpaceDE w:val="0"/>
        <w:spacing w:after="0"/>
        <w:ind w:right="-37" w:firstLine="567"/>
        <w:rPr>
          <w:sz w:val="16"/>
          <w:szCs w:val="16"/>
        </w:rPr>
      </w:pPr>
      <w:r w:rsidRPr="00687EE4">
        <w:rPr>
          <w:rStyle w:val="a8"/>
          <w:sz w:val="16"/>
          <w:szCs w:val="16"/>
        </w:rPr>
        <w:footnoteRef/>
      </w:r>
      <w:r w:rsidRPr="00687EE4">
        <w:rPr>
          <w:sz w:val="16"/>
          <w:szCs w:val="16"/>
        </w:rPr>
        <w:t xml:space="preserve"> 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РФ от 25.11.2013 N 1063.</w:t>
      </w:r>
    </w:p>
    <w:p w:rsidR="00F5713C" w:rsidRDefault="00F5713C" w:rsidP="008C7D40">
      <w:pPr>
        <w:keepNext/>
        <w:keepLines/>
        <w:autoSpaceDE w:val="0"/>
        <w:spacing w:after="0"/>
        <w:ind w:right="-37" w:firstLine="567"/>
      </w:pPr>
    </w:p>
  </w:footnote>
  <w:footnote w:id="4">
    <w:p w:rsidR="00F5713C" w:rsidRPr="00687EE4" w:rsidRDefault="00F5713C" w:rsidP="008C7D40">
      <w:pPr>
        <w:keepNext/>
        <w:keepLines/>
        <w:autoSpaceDE w:val="0"/>
        <w:spacing w:after="0"/>
        <w:ind w:right="-37" w:firstLine="567"/>
        <w:rPr>
          <w:sz w:val="16"/>
          <w:szCs w:val="16"/>
        </w:rPr>
      </w:pPr>
      <w:r w:rsidRPr="00687EE4">
        <w:rPr>
          <w:rStyle w:val="a8"/>
          <w:sz w:val="16"/>
          <w:szCs w:val="16"/>
        </w:rPr>
        <w:footnoteRef/>
      </w:r>
      <w:r w:rsidRPr="00687EE4">
        <w:rPr>
          <w:sz w:val="16"/>
          <w:szCs w:val="16"/>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РФ от 25.11.2013 N 1063.</w:t>
      </w:r>
    </w:p>
    <w:p w:rsidR="00F5713C" w:rsidRDefault="00F5713C" w:rsidP="008C7D40">
      <w:pPr>
        <w:keepNext/>
        <w:keepLines/>
        <w:autoSpaceDE w:val="0"/>
        <w:spacing w:after="0"/>
        <w:ind w:right="-37" w:firstLine="567"/>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13C" w:rsidRDefault="00110FFB" w:rsidP="000D7B51">
    <w:pPr>
      <w:pStyle w:val="a3"/>
      <w:framePr w:wrap="around" w:vAnchor="text" w:hAnchor="margin" w:xAlign="center" w:y="1"/>
      <w:rPr>
        <w:rStyle w:val="a5"/>
      </w:rPr>
    </w:pPr>
    <w:r>
      <w:rPr>
        <w:rStyle w:val="a5"/>
      </w:rPr>
      <w:fldChar w:fldCharType="begin"/>
    </w:r>
    <w:r w:rsidR="00F5713C">
      <w:rPr>
        <w:rStyle w:val="a5"/>
      </w:rPr>
      <w:instrText xml:space="preserve">PAGE  </w:instrText>
    </w:r>
    <w:r>
      <w:rPr>
        <w:rStyle w:val="a5"/>
      </w:rPr>
      <w:fldChar w:fldCharType="end"/>
    </w:r>
  </w:p>
  <w:p w:rsidR="00F5713C" w:rsidRDefault="00F5713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3D07B3"/>
    <w:multiLevelType w:val="hybridMultilevel"/>
    <w:tmpl w:val="EACAEFC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4A754A"/>
    <w:rsid w:val="00036EF0"/>
    <w:rsid w:val="000B7B7F"/>
    <w:rsid w:val="000D7B51"/>
    <w:rsid w:val="00110FFB"/>
    <w:rsid w:val="0016027E"/>
    <w:rsid w:val="002D13B3"/>
    <w:rsid w:val="00343A90"/>
    <w:rsid w:val="003C0BE6"/>
    <w:rsid w:val="003E395D"/>
    <w:rsid w:val="004A754A"/>
    <w:rsid w:val="004E7F00"/>
    <w:rsid w:val="004F04B8"/>
    <w:rsid w:val="00506355"/>
    <w:rsid w:val="005934C7"/>
    <w:rsid w:val="00693736"/>
    <w:rsid w:val="006F2EB3"/>
    <w:rsid w:val="00714130"/>
    <w:rsid w:val="007A1A9D"/>
    <w:rsid w:val="007B6E46"/>
    <w:rsid w:val="007D45F8"/>
    <w:rsid w:val="008116CE"/>
    <w:rsid w:val="008A2CAD"/>
    <w:rsid w:val="008C7D40"/>
    <w:rsid w:val="008E1417"/>
    <w:rsid w:val="0090505D"/>
    <w:rsid w:val="0099389D"/>
    <w:rsid w:val="009A31F8"/>
    <w:rsid w:val="009C4CC5"/>
    <w:rsid w:val="009C731A"/>
    <w:rsid w:val="009D33DE"/>
    <w:rsid w:val="00A164E0"/>
    <w:rsid w:val="00A40953"/>
    <w:rsid w:val="00A90F03"/>
    <w:rsid w:val="00AF0AA5"/>
    <w:rsid w:val="00B412F8"/>
    <w:rsid w:val="00B55727"/>
    <w:rsid w:val="00B628C0"/>
    <w:rsid w:val="00B87688"/>
    <w:rsid w:val="00C032EE"/>
    <w:rsid w:val="00C31762"/>
    <w:rsid w:val="00CD6825"/>
    <w:rsid w:val="00D93DDA"/>
    <w:rsid w:val="00E1630C"/>
    <w:rsid w:val="00E2400E"/>
    <w:rsid w:val="00E83D4C"/>
    <w:rsid w:val="00E948BD"/>
    <w:rsid w:val="00EA2548"/>
    <w:rsid w:val="00EC2C30"/>
    <w:rsid w:val="00ED2D65"/>
    <w:rsid w:val="00F0543E"/>
    <w:rsid w:val="00F55781"/>
    <w:rsid w:val="00F5713C"/>
    <w:rsid w:val="00F61B3A"/>
    <w:rsid w:val="00F972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1F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9A31F8"/>
    <w:pPr>
      <w:keepNext/>
      <w:spacing w:before="240"/>
      <w:jc w:val="center"/>
      <w:outlineLvl w:val="0"/>
    </w:pPr>
    <w:rPr>
      <w:b/>
      <w:kern w:val="28"/>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9A31F8"/>
    <w:rPr>
      <w:rFonts w:ascii="Times New Roman" w:eastAsia="Times New Roman" w:hAnsi="Times New Roman" w:cs="Times New Roman"/>
      <w:b/>
      <w:kern w:val="28"/>
      <w:sz w:val="36"/>
      <w:szCs w:val="20"/>
    </w:rPr>
  </w:style>
  <w:style w:type="paragraph" w:styleId="a3">
    <w:name w:val="header"/>
    <w:basedOn w:val="a"/>
    <w:link w:val="a4"/>
    <w:semiHidden/>
    <w:rsid w:val="009A31F8"/>
    <w:pPr>
      <w:tabs>
        <w:tab w:val="center" w:pos="4153"/>
        <w:tab w:val="right" w:pos="8306"/>
      </w:tabs>
      <w:spacing w:before="120" w:after="120"/>
    </w:pPr>
    <w:rPr>
      <w:rFonts w:ascii="Arial" w:hAnsi="Arial"/>
      <w:noProof/>
      <w:szCs w:val="20"/>
    </w:rPr>
  </w:style>
  <w:style w:type="character" w:customStyle="1" w:styleId="a4">
    <w:name w:val="Верхний колонтитул Знак"/>
    <w:basedOn w:val="a0"/>
    <w:link w:val="a3"/>
    <w:semiHidden/>
    <w:rsid w:val="009A31F8"/>
    <w:rPr>
      <w:rFonts w:ascii="Arial" w:eastAsia="Times New Roman" w:hAnsi="Arial" w:cs="Times New Roman"/>
      <w:noProof/>
      <w:sz w:val="24"/>
      <w:szCs w:val="20"/>
      <w:lang w:eastAsia="ru-RU"/>
    </w:rPr>
  </w:style>
  <w:style w:type="character" w:styleId="a5">
    <w:name w:val="page number"/>
    <w:semiHidden/>
    <w:rsid w:val="009A31F8"/>
    <w:rPr>
      <w:rFonts w:ascii="Times New Roman" w:hAnsi="Times New Roman"/>
    </w:rPr>
  </w:style>
  <w:style w:type="paragraph" w:styleId="a6">
    <w:name w:val="footer"/>
    <w:basedOn w:val="a"/>
    <w:link w:val="a7"/>
    <w:semiHidden/>
    <w:rsid w:val="009A31F8"/>
    <w:pPr>
      <w:tabs>
        <w:tab w:val="center" w:pos="4153"/>
        <w:tab w:val="right" w:pos="8306"/>
      </w:tabs>
    </w:pPr>
    <w:rPr>
      <w:noProof/>
      <w:szCs w:val="20"/>
    </w:rPr>
  </w:style>
  <w:style w:type="character" w:customStyle="1" w:styleId="a7">
    <w:name w:val="Нижний колонтитул Знак"/>
    <w:basedOn w:val="a0"/>
    <w:link w:val="a6"/>
    <w:semiHidden/>
    <w:rsid w:val="009A31F8"/>
    <w:rPr>
      <w:rFonts w:ascii="Times New Roman" w:eastAsia="Times New Roman" w:hAnsi="Times New Roman" w:cs="Times New Roman"/>
      <w:noProof/>
      <w:sz w:val="24"/>
      <w:szCs w:val="20"/>
      <w:lang w:eastAsia="ru-RU"/>
    </w:rPr>
  </w:style>
  <w:style w:type="paragraph" w:customStyle="1" w:styleId="ConsPlusNormal">
    <w:name w:val="ConsPlusNormal"/>
    <w:link w:val="ConsPlusNormal0"/>
    <w:uiPriority w:val="99"/>
    <w:qFormat/>
    <w:rsid w:val="009A31F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9A31F8"/>
    <w:pPr>
      <w:spacing w:before="100" w:beforeAutospacing="1" w:after="100" w:afterAutospacing="1"/>
      <w:jc w:val="left"/>
    </w:pPr>
  </w:style>
  <w:style w:type="character" w:customStyle="1" w:styleId="ConsPlusNormal0">
    <w:name w:val="ConsPlusNormal Знак"/>
    <w:link w:val="ConsPlusNormal"/>
    <w:uiPriority w:val="99"/>
    <w:rsid w:val="009A31F8"/>
    <w:rPr>
      <w:rFonts w:ascii="Arial" w:eastAsia="Times New Roman" w:hAnsi="Arial" w:cs="Arial"/>
      <w:sz w:val="20"/>
      <w:szCs w:val="20"/>
      <w:lang w:eastAsia="ru-RU"/>
    </w:rPr>
  </w:style>
  <w:style w:type="character" w:styleId="a8">
    <w:name w:val="footnote reference"/>
    <w:basedOn w:val="a0"/>
    <w:uiPriority w:val="99"/>
    <w:rsid w:val="008C7D40"/>
    <w:rPr>
      <w:rFonts w:ascii="Times New Roman" w:hAnsi="Times New Roman" w:cs="Times New Roman"/>
      <w:vertAlign w:val="superscript"/>
    </w:rPr>
  </w:style>
  <w:style w:type="paragraph" w:styleId="a9">
    <w:name w:val="footnote text"/>
    <w:aliases w:val=" Знак,Знак2,Знак21,Знак1,Body Text Indent 2,Основной текст с отступом 22,Знак211,Знак3"/>
    <w:basedOn w:val="a"/>
    <w:link w:val="aa"/>
    <w:uiPriority w:val="99"/>
    <w:rsid w:val="00AF0AA5"/>
    <w:rPr>
      <w:sz w:val="20"/>
      <w:szCs w:val="20"/>
    </w:rPr>
  </w:style>
  <w:style w:type="character" w:customStyle="1" w:styleId="aa">
    <w:name w:val="Текст сноски Знак"/>
    <w:aliases w:val=" Знак Знак,Знак2 Знак,Знак21 Знак,Знак1 Знак,Body Text Indent 2 Знак,Основной текст с отступом 22 Знак,Знак211 Знак,Знак3 Знак"/>
    <w:basedOn w:val="a0"/>
    <w:link w:val="a9"/>
    <w:uiPriority w:val="99"/>
    <w:rsid w:val="00AF0AA5"/>
    <w:rPr>
      <w:rFonts w:ascii="Times New Roman" w:eastAsia="Times New Roman" w:hAnsi="Times New Roman" w:cs="Times New Roman"/>
      <w:sz w:val="20"/>
      <w:szCs w:val="20"/>
      <w:lang w:eastAsia="ru-RU"/>
    </w:rPr>
  </w:style>
  <w:style w:type="paragraph" w:styleId="ab">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Body Text Indent,Знак19,Знак22"/>
    <w:basedOn w:val="a"/>
    <w:link w:val="11"/>
    <w:qFormat/>
    <w:rsid w:val="00AF0AA5"/>
    <w:pPr>
      <w:spacing w:after="120"/>
      <w:ind w:left="283"/>
      <w:jc w:val="left"/>
    </w:pPr>
  </w:style>
  <w:style w:type="character" w:customStyle="1" w:styleId="ac">
    <w:name w:val="Основной текст с отступом Знак"/>
    <w:basedOn w:val="a0"/>
    <w:uiPriority w:val="99"/>
    <w:semiHidden/>
    <w:rsid w:val="00AF0AA5"/>
    <w:rPr>
      <w:rFonts w:ascii="Times New Roman" w:eastAsia="Times New Roman" w:hAnsi="Times New Roman" w:cs="Times New Roman"/>
      <w:sz w:val="24"/>
      <w:szCs w:val="24"/>
      <w:lang w:eastAsia="ru-RU"/>
    </w:rPr>
  </w:style>
  <w:style w:type="character" w:customStyle="1" w:styleId="11">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Body Text Indent Знак,Знак19 Знак"/>
    <w:link w:val="ab"/>
    <w:locked/>
    <w:rsid w:val="00AF0AA5"/>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714130"/>
    <w:pPr>
      <w:spacing w:after="0"/>
    </w:pPr>
    <w:rPr>
      <w:rFonts w:ascii="Tahoma" w:hAnsi="Tahoma" w:cs="Tahoma"/>
      <w:sz w:val="16"/>
      <w:szCs w:val="16"/>
    </w:rPr>
  </w:style>
  <w:style w:type="character" w:customStyle="1" w:styleId="ae">
    <w:name w:val="Текст выноски Знак"/>
    <w:basedOn w:val="a0"/>
    <w:link w:val="ad"/>
    <w:uiPriority w:val="99"/>
    <w:semiHidden/>
    <w:rsid w:val="0071413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1F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9A31F8"/>
    <w:pPr>
      <w:keepNext/>
      <w:spacing w:before="240"/>
      <w:jc w:val="center"/>
      <w:outlineLvl w:val="0"/>
    </w:pPr>
    <w:rPr>
      <w:b/>
      <w:kern w:val="28"/>
      <w:sz w:val="3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9A31F8"/>
    <w:rPr>
      <w:rFonts w:ascii="Times New Roman" w:eastAsia="Times New Roman" w:hAnsi="Times New Roman" w:cs="Times New Roman"/>
      <w:b/>
      <w:kern w:val="28"/>
      <w:sz w:val="36"/>
      <w:szCs w:val="20"/>
      <w:lang w:val="x-none" w:eastAsia="x-none"/>
    </w:rPr>
  </w:style>
  <w:style w:type="paragraph" w:styleId="a3">
    <w:name w:val="header"/>
    <w:basedOn w:val="a"/>
    <w:link w:val="a4"/>
    <w:semiHidden/>
    <w:rsid w:val="009A31F8"/>
    <w:pPr>
      <w:tabs>
        <w:tab w:val="center" w:pos="4153"/>
        <w:tab w:val="right" w:pos="8306"/>
      </w:tabs>
      <w:spacing w:before="120" w:after="120"/>
    </w:pPr>
    <w:rPr>
      <w:rFonts w:ascii="Arial" w:hAnsi="Arial"/>
      <w:noProof/>
      <w:szCs w:val="20"/>
    </w:rPr>
  </w:style>
  <w:style w:type="character" w:customStyle="1" w:styleId="a4">
    <w:name w:val="Верхний колонтитул Знак"/>
    <w:basedOn w:val="a0"/>
    <w:link w:val="a3"/>
    <w:semiHidden/>
    <w:rsid w:val="009A31F8"/>
    <w:rPr>
      <w:rFonts w:ascii="Arial" w:eastAsia="Times New Roman" w:hAnsi="Arial" w:cs="Times New Roman"/>
      <w:noProof/>
      <w:sz w:val="24"/>
      <w:szCs w:val="20"/>
      <w:lang w:eastAsia="ru-RU"/>
    </w:rPr>
  </w:style>
  <w:style w:type="character" w:styleId="a5">
    <w:name w:val="page number"/>
    <w:semiHidden/>
    <w:rsid w:val="009A31F8"/>
    <w:rPr>
      <w:rFonts w:ascii="Times New Roman" w:hAnsi="Times New Roman"/>
    </w:rPr>
  </w:style>
  <w:style w:type="paragraph" w:styleId="a6">
    <w:name w:val="footer"/>
    <w:basedOn w:val="a"/>
    <w:link w:val="a7"/>
    <w:semiHidden/>
    <w:rsid w:val="009A31F8"/>
    <w:pPr>
      <w:tabs>
        <w:tab w:val="center" w:pos="4153"/>
        <w:tab w:val="right" w:pos="8306"/>
      </w:tabs>
    </w:pPr>
    <w:rPr>
      <w:noProof/>
      <w:szCs w:val="20"/>
    </w:rPr>
  </w:style>
  <w:style w:type="character" w:customStyle="1" w:styleId="a7">
    <w:name w:val="Нижний колонтитул Знак"/>
    <w:basedOn w:val="a0"/>
    <w:link w:val="a6"/>
    <w:semiHidden/>
    <w:rsid w:val="009A31F8"/>
    <w:rPr>
      <w:rFonts w:ascii="Times New Roman" w:eastAsia="Times New Roman" w:hAnsi="Times New Roman" w:cs="Times New Roman"/>
      <w:noProof/>
      <w:sz w:val="24"/>
      <w:szCs w:val="20"/>
      <w:lang w:eastAsia="ru-RU"/>
    </w:rPr>
  </w:style>
  <w:style w:type="paragraph" w:customStyle="1" w:styleId="ConsPlusNormal">
    <w:name w:val="ConsPlusNormal"/>
    <w:link w:val="ConsPlusNormal0"/>
    <w:uiPriority w:val="99"/>
    <w:qFormat/>
    <w:rsid w:val="009A31F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9A31F8"/>
    <w:pPr>
      <w:spacing w:before="100" w:beforeAutospacing="1" w:after="100" w:afterAutospacing="1"/>
      <w:jc w:val="left"/>
    </w:pPr>
  </w:style>
  <w:style w:type="character" w:customStyle="1" w:styleId="ConsPlusNormal0">
    <w:name w:val="ConsPlusNormal Знак"/>
    <w:link w:val="ConsPlusNormal"/>
    <w:uiPriority w:val="99"/>
    <w:rsid w:val="009A31F8"/>
    <w:rPr>
      <w:rFonts w:ascii="Arial" w:eastAsia="Times New Roman" w:hAnsi="Arial" w:cs="Arial"/>
      <w:sz w:val="20"/>
      <w:szCs w:val="20"/>
      <w:lang w:eastAsia="ru-RU"/>
    </w:rPr>
  </w:style>
  <w:style w:type="character" w:styleId="a8">
    <w:name w:val="footnote reference"/>
    <w:basedOn w:val="a0"/>
    <w:uiPriority w:val="99"/>
    <w:rsid w:val="008C7D40"/>
    <w:rPr>
      <w:rFonts w:ascii="Times New Roman" w:hAnsi="Times New Roman" w:cs="Times New Roman"/>
      <w:vertAlign w:val="superscript"/>
    </w:rPr>
  </w:style>
  <w:style w:type="paragraph" w:styleId="a9">
    <w:name w:val="footnote text"/>
    <w:aliases w:val=" Знак,Знак2,Знак21,Знак1,Body Text Indent 2,Основной текст с отступом 22,Знак211,Знак3"/>
    <w:basedOn w:val="a"/>
    <w:link w:val="aa"/>
    <w:uiPriority w:val="99"/>
    <w:rsid w:val="00AF0AA5"/>
    <w:rPr>
      <w:sz w:val="20"/>
      <w:szCs w:val="20"/>
    </w:rPr>
  </w:style>
  <w:style w:type="character" w:customStyle="1" w:styleId="aa">
    <w:name w:val="Текст сноски Знак"/>
    <w:aliases w:val=" Знак Знак,Знак2 Знак,Знак21 Знак,Знак1 Знак,Body Text Indent 2 Знак,Основной текст с отступом 22 Знак,Знак211 Знак,Знак3 Знак"/>
    <w:basedOn w:val="a0"/>
    <w:link w:val="a9"/>
    <w:uiPriority w:val="99"/>
    <w:rsid w:val="00AF0AA5"/>
    <w:rPr>
      <w:rFonts w:ascii="Times New Roman" w:eastAsia="Times New Roman" w:hAnsi="Times New Roman" w:cs="Times New Roman"/>
      <w:sz w:val="20"/>
      <w:szCs w:val="20"/>
      <w:lang w:eastAsia="ru-RU"/>
    </w:rPr>
  </w:style>
  <w:style w:type="paragraph" w:styleId="ab">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Body Text Indent,Знак19,Знак22"/>
    <w:basedOn w:val="a"/>
    <w:link w:val="11"/>
    <w:qFormat/>
    <w:rsid w:val="00AF0AA5"/>
    <w:pPr>
      <w:spacing w:after="120"/>
      <w:ind w:left="283"/>
      <w:jc w:val="left"/>
    </w:pPr>
  </w:style>
  <w:style w:type="character" w:customStyle="1" w:styleId="ac">
    <w:name w:val="Основной текст с отступом Знак"/>
    <w:basedOn w:val="a0"/>
    <w:uiPriority w:val="99"/>
    <w:semiHidden/>
    <w:rsid w:val="00AF0AA5"/>
    <w:rPr>
      <w:rFonts w:ascii="Times New Roman" w:eastAsia="Times New Roman" w:hAnsi="Times New Roman" w:cs="Times New Roman"/>
      <w:sz w:val="24"/>
      <w:szCs w:val="24"/>
      <w:lang w:eastAsia="ru-RU"/>
    </w:rPr>
  </w:style>
  <w:style w:type="character" w:customStyle="1" w:styleId="11">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Body Text Indent Знак,Знак19 Знак"/>
    <w:link w:val="ab"/>
    <w:locked/>
    <w:rsid w:val="00AF0AA5"/>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714130"/>
    <w:pPr>
      <w:spacing w:after="0"/>
    </w:pPr>
    <w:rPr>
      <w:rFonts w:ascii="Tahoma" w:hAnsi="Tahoma" w:cs="Tahoma"/>
      <w:sz w:val="16"/>
      <w:szCs w:val="16"/>
    </w:rPr>
  </w:style>
  <w:style w:type="character" w:customStyle="1" w:styleId="ae">
    <w:name w:val="Текст выноски Знак"/>
    <w:basedOn w:val="a0"/>
    <w:link w:val="ad"/>
    <w:uiPriority w:val="99"/>
    <w:semiHidden/>
    <w:rsid w:val="0071413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74105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512DEC0FF935002460511C1FB6E14F215DD5B02D921D9CE1083D29s63F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CAC4E-8CC9-40E1-8801-D8E3309B9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11</Pages>
  <Words>6037</Words>
  <Characters>34415</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Пачасуй</dc:creator>
  <cp:lastModifiedBy>001</cp:lastModifiedBy>
  <cp:revision>29</cp:revision>
  <cp:lastPrinted>2017-10-11T11:35:00Z</cp:lastPrinted>
  <dcterms:created xsi:type="dcterms:W3CDTF">2017-07-10T10:14:00Z</dcterms:created>
  <dcterms:modified xsi:type="dcterms:W3CDTF">2017-10-11T11:37:00Z</dcterms:modified>
</cp:coreProperties>
</file>